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F4" w:rsidRPr="00FE2DAB" w:rsidRDefault="000071F4" w:rsidP="000071F4">
      <w:pPr>
        <w:pStyle w:val="Nincstrkz"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FE2DAB">
        <w:rPr>
          <w:rFonts w:ascii="Arial" w:hAnsi="Arial" w:cs="Arial"/>
          <w:b/>
          <w:sz w:val="36"/>
          <w:szCs w:val="36"/>
        </w:rPr>
        <w:t>INTEX  VÁSÁRLÓI</w:t>
      </w:r>
      <w:proofErr w:type="gramEnd"/>
      <w:r w:rsidRPr="00FE2DAB">
        <w:rPr>
          <w:rFonts w:ascii="Arial" w:hAnsi="Arial" w:cs="Arial"/>
          <w:b/>
          <w:sz w:val="36"/>
          <w:szCs w:val="36"/>
        </w:rPr>
        <w:t xml:space="preserve"> KÉZIKÖNYV</w:t>
      </w:r>
    </w:p>
    <w:p w:rsidR="000071F4" w:rsidRPr="00FE2DAB" w:rsidRDefault="000071F4" w:rsidP="000071F4">
      <w:pPr>
        <w:pStyle w:val="Nincstrkz"/>
        <w:rPr>
          <w:rFonts w:ascii="Arial" w:hAnsi="Arial" w:cs="Arial"/>
          <w:sz w:val="24"/>
          <w:szCs w:val="24"/>
        </w:rPr>
      </w:pPr>
    </w:p>
    <w:p w:rsidR="000071F4" w:rsidRDefault="00FE2DAB" w:rsidP="00007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ZR200 akkumulátoros medence porszívó</w:t>
      </w:r>
    </w:p>
    <w:p w:rsidR="00FE2DAB" w:rsidRPr="00FE2DAB" w:rsidRDefault="00FE2DAB" w:rsidP="00007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E2DAB">
        <w:rPr>
          <w:rFonts w:ascii="Arial" w:hAnsi="Arial" w:cs="Arial"/>
          <w:b/>
          <w:sz w:val="24"/>
          <w:szCs w:val="24"/>
        </w:rPr>
        <w:t>Model</w:t>
      </w:r>
      <w:proofErr w:type="spellEnd"/>
      <w:r w:rsidRPr="00FE2DAB">
        <w:rPr>
          <w:rFonts w:ascii="Arial" w:hAnsi="Arial" w:cs="Arial"/>
          <w:b/>
          <w:sz w:val="24"/>
          <w:szCs w:val="24"/>
        </w:rPr>
        <w:t xml:space="preserve"> CL2508I MAX. VÍZHŐMÉRSÉKLET 35 °C</w:t>
      </w:r>
    </w:p>
    <w:p w:rsidR="00FE2DAB" w:rsidRPr="00FE2DAB" w:rsidRDefault="00FE2DAB" w:rsidP="00007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71F4" w:rsidRPr="00FE2DAB" w:rsidRDefault="000071F4" w:rsidP="00FE2DAB">
      <w:pPr>
        <w:pStyle w:val="Nincstrkz"/>
        <w:rPr>
          <w:rFonts w:ascii="Arial" w:hAnsi="Arial" w:cs="Arial"/>
          <w:sz w:val="20"/>
          <w:szCs w:val="20"/>
        </w:rPr>
      </w:pPr>
      <w:r w:rsidRPr="00FE2DAB">
        <w:rPr>
          <w:rFonts w:ascii="Arial" w:hAnsi="Arial" w:cs="Arial"/>
          <w:sz w:val="20"/>
          <w:szCs w:val="20"/>
        </w:rPr>
        <w:t xml:space="preserve">GONDOSAN OLVASSA EL, ÉRTSE MEG </w:t>
      </w:r>
      <w:proofErr w:type="gramStart"/>
      <w:r w:rsidRPr="00FE2DAB">
        <w:rPr>
          <w:rFonts w:ascii="Arial" w:hAnsi="Arial" w:cs="Arial"/>
          <w:sz w:val="20"/>
          <w:szCs w:val="20"/>
        </w:rPr>
        <w:t>ÉS</w:t>
      </w:r>
      <w:proofErr w:type="gramEnd"/>
      <w:r w:rsidRPr="00FE2DAB">
        <w:rPr>
          <w:rFonts w:ascii="Arial" w:hAnsi="Arial" w:cs="Arial"/>
          <w:sz w:val="20"/>
          <w:szCs w:val="20"/>
        </w:rPr>
        <w:t xml:space="preserve"> KÖVESSE AZ ÚTMUTATÓT MIELŐTT</w:t>
      </w:r>
    </w:p>
    <w:p w:rsidR="000071F4" w:rsidRPr="00FE2DAB" w:rsidRDefault="000071F4" w:rsidP="00FE2DAB">
      <w:pPr>
        <w:pStyle w:val="Nincstrkz"/>
        <w:rPr>
          <w:rFonts w:ascii="Arial" w:hAnsi="Arial" w:cs="Arial"/>
          <w:sz w:val="20"/>
          <w:szCs w:val="20"/>
        </w:rPr>
      </w:pPr>
      <w:r w:rsidRPr="00FE2DAB">
        <w:rPr>
          <w:rFonts w:ascii="Arial" w:hAnsi="Arial" w:cs="Arial"/>
          <w:sz w:val="20"/>
          <w:szCs w:val="20"/>
        </w:rPr>
        <w:t xml:space="preserve">ÜZEMBEHELYEZNÉ  </w:t>
      </w:r>
      <w:proofErr w:type="gramStart"/>
      <w:r w:rsidRPr="00FE2DAB">
        <w:rPr>
          <w:rFonts w:ascii="Arial" w:hAnsi="Arial" w:cs="Arial"/>
          <w:sz w:val="20"/>
          <w:szCs w:val="20"/>
        </w:rPr>
        <w:t>ÉS</w:t>
      </w:r>
      <w:proofErr w:type="gramEnd"/>
      <w:r w:rsidRPr="00FE2DAB">
        <w:rPr>
          <w:rFonts w:ascii="Arial" w:hAnsi="Arial" w:cs="Arial"/>
          <w:sz w:val="20"/>
          <w:szCs w:val="20"/>
        </w:rPr>
        <w:t xml:space="preserve"> HASZNÁLNÁ A TERMÉKET!</w:t>
      </w:r>
    </w:p>
    <w:p w:rsidR="000071F4" w:rsidRDefault="000071F4" w:rsidP="000071F4">
      <w:pPr>
        <w:pStyle w:val="Nincstrkz"/>
        <w:rPr>
          <w:rFonts w:ascii="Arial" w:hAnsi="Arial" w:cs="Arial"/>
          <w:sz w:val="24"/>
          <w:szCs w:val="24"/>
        </w:rPr>
      </w:pPr>
    </w:p>
    <w:p w:rsidR="00FE2DAB" w:rsidRPr="00FE2DAB" w:rsidRDefault="00FE2DAB" w:rsidP="00FE2D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E2DAB">
        <w:rPr>
          <w:rFonts w:ascii="Arial" w:hAnsi="Arial" w:cs="Arial"/>
          <w:b/>
          <w:bCs/>
          <w:sz w:val="28"/>
          <w:szCs w:val="28"/>
        </w:rPr>
        <w:t>FIGYELMEZTETÉS</w:t>
      </w:r>
    </w:p>
    <w:p w:rsidR="00BA4CA4" w:rsidRDefault="00BA4CA4" w:rsidP="00FE2D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</w:t>
      </w:r>
      <w:r w:rsidRPr="00BA4CA4">
        <w:rPr>
          <w:rFonts w:ascii="Arial" w:hAnsi="Arial" w:cs="Arial"/>
          <w:sz w:val="20"/>
          <w:szCs w:val="20"/>
        </w:rPr>
        <w:t>Össze- és szétszerelést csak felnőttek végezhetnek.</w:t>
      </w:r>
      <w:r w:rsidRPr="00BA4CA4">
        <w:t xml:space="preserve"> </w:t>
      </w:r>
      <w:r w:rsidRPr="00BA4CA4">
        <w:rPr>
          <w:rFonts w:ascii="Arial" w:hAnsi="Arial" w:cs="Arial"/>
          <w:sz w:val="20"/>
          <w:szCs w:val="20"/>
        </w:rPr>
        <w:t>Ez nem játék.</w:t>
      </w:r>
    </w:p>
    <w:p w:rsidR="00BA4CA4" w:rsidRDefault="00BA4CA4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</w:t>
      </w:r>
      <w:r w:rsidRPr="00BA4CA4">
        <w:rPr>
          <w:rFonts w:ascii="Arial" w:hAnsi="Arial" w:cs="Arial"/>
          <w:sz w:val="20"/>
          <w:szCs w:val="20"/>
        </w:rPr>
        <w:t xml:space="preserve">Ezt a készüléket 8 évesnél idősebb gyermekek, valamint csökkent fizikai, érzékszervi vagy szellemi </w:t>
      </w:r>
    </w:p>
    <w:p w:rsidR="00BA4CA4" w:rsidRDefault="00BA4CA4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BA4CA4">
        <w:rPr>
          <w:rFonts w:ascii="Arial" w:hAnsi="Arial" w:cs="Arial"/>
          <w:sz w:val="20"/>
          <w:szCs w:val="20"/>
        </w:rPr>
        <w:t>képességű</w:t>
      </w:r>
      <w:proofErr w:type="gramEnd"/>
      <w:r w:rsidRPr="00BA4CA4">
        <w:rPr>
          <w:rFonts w:ascii="Arial" w:hAnsi="Arial" w:cs="Arial"/>
          <w:sz w:val="20"/>
          <w:szCs w:val="20"/>
        </w:rPr>
        <w:t xml:space="preserve">, illetve tapasztalattal és tudással nem rendelkező személyek használhatják, ha </w:t>
      </w:r>
    </w:p>
    <w:p w:rsidR="00BA4CA4" w:rsidRDefault="00BA4CA4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BA4CA4">
        <w:rPr>
          <w:rFonts w:ascii="Arial" w:hAnsi="Arial" w:cs="Arial"/>
          <w:sz w:val="20"/>
          <w:szCs w:val="20"/>
        </w:rPr>
        <w:t>felügyeletet kap</w:t>
      </w:r>
      <w:r>
        <w:rPr>
          <w:rFonts w:ascii="Arial" w:hAnsi="Arial" w:cs="Arial"/>
          <w:sz w:val="20"/>
          <w:szCs w:val="20"/>
        </w:rPr>
        <w:t>n</w:t>
      </w:r>
      <w:r w:rsidRPr="00BA4CA4">
        <w:rPr>
          <w:rFonts w:ascii="Arial" w:hAnsi="Arial" w:cs="Arial"/>
          <w:sz w:val="20"/>
          <w:szCs w:val="20"/>
        </w:rPr>
        <w:t xml:space="preserve">ak vagy utasítást kaptak </w:t>
      </w:r>
      <w:proofErr w:type="gramStart"/>
      <w:r w:rsidRPr="00BA4CA4"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készülék biztonságos módon való használatára és </w:t>
      </w:r>
    </w:p>
    <w:p w:rsidR="00BA4CA4" w:rsidRDefault="00BA4CA4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BA4CA4">
        <w:rPr>
          <w:rFonts w:ascii="Arial" w:hAnsi="Arial" w:cs="Arial"/>
          <w:sz w:val="20"/>
          <w:szCs w:val="20"/>
        </w:rPr>
        <w:t>megért</w:t>
      </w:r>
      <w:r>
        <w:rPr>
          <w:rFonts w:ascii="Arial" w:hAnsi="Arial" w:cs="Arial"/>
          <w:sz w:val="20"/>
          <w:szCs w:val="20"/>
        </w:rPr>
        <w:t>ették</w:t>
      </w:r>
      <w:proofErr w:type="gramEnd"/>
      <w:r w:rsidRPr="00BA4CA4">
        <w:rPr>
          <w:rFonts w:ascii="Arial" w:hAnsi="Arial" w:cs="Arial"/>
          <w:sz w:val="20"/>
          <w:szCs w:val="20"/>
        </w:rPr>
        <w:t xml:space="preserve"> az ezzel járó veszélyeket</w:t>
      </w:r>
      <w:r>
        <w:rPr>
          <w:rFonts w:ascii="Arial" w:hAnsi="Arial" w:cs="Arial"/>
          <w:sz w:val="20"/>
          <w:szCs w:val="20"/>
        </w:rPr>
        <w:t xml:space="preserve">. </w:t>
      </w:r>
    </w:p>
    <w:p w:rsidR="00BA4CA4" w:rsidRDefault="00BA4CA4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BA4CA4">
        <w:rPr>
          <w:rFonts w:ascii="Arial" w:hAnsi="Arial" w:cs="Arial"/>
          <w:sz w:val="20"/>
          <w:szCs w:val="20"/>
        </w:rPr>
        <w:t xml:space="preserve">Gyermekek nem játszhatnak a készülékkel. A tisztítást és a felhasználói karbantartást gyermekek </w:t>
      </w:r>
    </w:p>
    <w:p w:rsidR="00BA4CA4" w:rsidRDefault="00BA4CA4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BA4CA4">
        <w:rPr>
          <w:rFonts w:ascii="Arial" w:hAnsi="Arial" w:cs="Arial"/>
          <w:sz w:val="20"/>
          <w:szCs w:val="20"/>
        </w:rPr>
        <w:t>nem</w:t>
      </w:r>
      <w:proofErr w:type="gramEnd"/>
      <w:r w:rsidRPr="00BA4CA4">
        <w:rPr>
          <w:rFonts w:ascii="Arial" w:hAnsi="Arial" w:cs="Arial"/>
          <w:sz w:val="20"/>
          <w:szCs w:val="20"/>
        </w:rPr>
        <w:t xml:space="preserve"> végezhetik felügyelet nélkül</w:t>
      </w:r>
      <w:r>
        <w:rPr>
          <w:rFonts w:ascii="Arial" w:hAnsi="Arial" w:cs="Arial"/>
          <w:sz w:val="20"/>
          <w:szCs w:val="20"/>
        </w:rPr>
        <w:t>.</w:t>
      </w:r>
    </w:p>
    <w:p w:rsidR="00BA4CA4" w:rsidRDefault="00BA4CA4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BA4CA4">
        <w:rPr>
          <w:rFonts w:ascii="Arial" w:hAnsi="Arial" w:cs="Arial"/>
          <w:sz w:val="20"/>
          <w:szCs w:val="20"/>
        </w:rPr>
        <w:t xml:space="preserve">A készüléket csak a készüléken lévő jelölésnek megfelelő biztonsági extra alacsony feszültséggel </w:t>
      </w:r>
    </w:p>
    <w:p w:rsidR="00BA4CA4" w:rsidRDefault="00BA4CA4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BA4CA4">
        <w:rPr>
          <w:rFonts w:ascii="Arial" w:hAnsi="Arial" w:cs="Arial"/>
          <w:sz w:val="20"/>
          <w:szCs w:val="20"/>
        </w:rPr>
        <w:t>szabad</w:t>
      </w:r>
      <w:proofErr w:type="gramEnd"/>
      <w:r w:rsidRPr="00BA4CA4">
        <w:rPr>
          <w:rFonts w:ascii="Arial" w:hAnsi="Arial" w:cs="Arial"/>
          <w:sz w:val="20"/>
          <w:szCs w:val="20"/>
        </w:rPr>
        <w:t xml:space="preserve"> táplálni.</w:t>
      </w:r>
    </w:p>
    <w:p w:rsidR="00BA4CA4" w:rsidRDefault="00BA4CA4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BA4CA4">
        <w:rPr>
          <w:rFonts w:ascii="Arial" w:hAnsi="Arial" w:cs="Arial"/>
          <w:sz w:val="20"/>
          <w:szCs w:val="20"/>
        </w:rPr>
        <w:t>Ne használja, ha a készülék bármilyen módon sérült. A sérült alkatrészeket azonnal cserélje ki</w:t>
      </w:r>
    </w:p>
    <w:p w:rsidR="00CE1B1F" w:rsidRDefault="00CE1B1F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CE1B1F">
        <w:rPr>
          <w:rFonts w:ascii="Arial" w:hAnsi="Arial" w:cs="Arial"/>
          <w:sz w:val="20"/>
          <w:szCs w:val="20"/>
        </w:rPr>
        <w:t>Ez</w:t>
      </w:r>
      <w:r>
        <w:rPr>
          <w:rFonts w:ascii="Arial" w:hAnsi="Arial" w:cs="Arial"/>
          <w:sz w:val="20"/>
          <w:szCs w:val="20"/>
        </w:rPr>
        <w:t xml:space="preserve"> készülék</w:t>
      </w:r>
      <w:r w:rsidRPr="00CE1B1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E1B1F">
        <w:rPr>
          <w:rFonts w:ascii="Arial" w:hAnsi="Arial" w:cs="Arial"/>
          <w:sz w:val="20"/>
          <w:szCs w:val="20"/>
        </w:rPr>
        <w:t>vákuum szívást</w:t>
      </w:r>
      <w:proofErr w:type="gramEnd"/>
      <w:r w:rsidRPr="00CE1B1F">
        <w:rPr>
          <w:rFonts w:ascii="Arial" w:hAnsi="Arial" w:cs="Arial"/>
          <w:sz w:val="20"/>
          <w:szCs w:val="20"/>
        </w:rPr>
        <w:t xml:space="preserve"> hoz létre. Tartsa távol a hajat, a laza ruházatot, az ujjakat és </w:t>
      </w:r>
      <w:proofErr w:type="gramStart"/>
      <w:r w:rsidRPr="00CE1B1F">
        <w:rPr>
          <w:rFonts w:ascii="Arial" w:hAnsi="Arial" w:cs="Arial"/>
          <w:sz w:val="20"/>
          <w:szCs w:val="20"/>
        </w:rPr>
        <w:t>a</w:t>
      </w:r>
      <w:proofErr w:type="gramEnd"/>
      <w:r w:rsidRPr="00CE1B1F">
        <w:rPr>
          <w:rFonts w:ascii="Arial" w:hAnsi="Arial" w:cs="Arial"/>
          <w:sz w:val="20"/>
          <w:szCs w:val="20"/>
        </w:rPr>
        <w:t xml:space="preserve"> </w:t>
      </w:r>
    </w:p>
    <w:p w:rsidR="00CE1B1F" w:rsidRDefault="00CE1B1F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CE1B1F">
        <w:rPr>
          <w:rFonts w:ascii="Arial" w:hAnsi="Arial" w:cs="Arial"/>
          <w:sz w:val="20"/>
          <w:szCs w:val="20"/>
        </w:rPr>
        <w:t>testrészeket</w:t>
      </w:r>
      <w:proofErr w:type="gramEnd"/>
      <w:r w:rsidRPr="00CE1B1F">
        <w:rPr>
          <w:rFonts w:ascii="Arial" w:hAnsi="Arial" w:cs="Arial"/>
          <w:sz w:val="20"/>
          <w:szCs w:val="20"/>
        </w:rPr>
        <w:t xml:space="preserve"> a nyílásoktól és a mozgó alkatrészektől.</w:t>
      </w:r>
    </w:p>
    <w:p w:rsidR="00BA4CA4" w:rsidRDefault="00CE1B1F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CE1B1F">
        <w:rPr>
          <w:rFonts w:ascii="Arial" w:hAnsi="Arial" w:cs="Arial"/>
          <w:sz w:val="20"/>
          <w:szCs w:val="20"/>
        </w:rPr>
        <w:t>Csak a jelen kézikönyvben meghatározott tartozékokat és cserealkatrészeket használja.</w:t>
      </w:r>
    </w:p>
    <w:p w:rsidR="00CE1B1F" w:rsidRDefault="00CE1B1F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CE1B1F">
        <w:rPr>
          <w:rFonts w:ascii="Arial" w:hAnsi="Arial" w:cs="Arial"/>
          <w:sz w:val="20"/>
          <w:szCs w:val="20"/>
        </w:rPr>
        <w:t xml:space="preserve">Soha ne hagyja a terméket a hálózati aljzathoz csatlakoztatva hosszú távú tárolás </w:t>
      </w:r>
      <w:r>
        <w:rPr>
          <w:rFonts w:ascii="Arial" w:hAnsi="Arial" w:cs="Arial"/>
          <w:sz w:val="20"/>
          <w:szCs w:val="20"/>
        </w:rPr>
        <w:t>esetén.</w:t>
      </w:r>
    </w:p>
    <w:p w:rsidR="00CE1B1F" w:rsidRDefault="00CE1B1F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CE1B1F">
        <w:rPr>
          <w:rFonts w:ascii="Arial" w:hAnsi="Arial" w:cs="Arial"/>
          <w:sz w:val="20"/>
          <w:szCs w:val="20"/>
        </w:rPr>
        <w:t>Soha ne hagyja a terméket a vízben, ha KI van kapcsolva, vagy ha lemerült az akkumulátor.</w:t>
      </w:r>
      <w:r>
        <w:rPr>
          <w:rFonts w:ascii="Arial" w:hAnsi="Arial" w:cs="Arial"/>
          <w:sz w:val="20"/>
          <w:szCs w:val="20"/>
        </w:rPr>
        <w:t xml:space="preserve"> </w:t>
      </w:r>
      <w:r w:rsidRPr="00CE1B1F">
        <w:rPr>
          <w:rFonts w:ascii="Arial" w:hAnsi="Arial" w:cs="Arial"/>
          <w:sz w:val="20"/>
          <w:szCs w:val="20"/>
        </w:rPr>
        <w:t>.</w:t>
      </w:r>
    </w:p>
    <w:p w:rsidR="00CE1B1F" w:rsidRDefault="00CE1B1F" w:rsidP="00CE1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CE1B1F">
        <w:rPr>
          <w:rFonts w:ascii="Arial" w:hAnsi="Arial" w:cs="Arial"/>
          <w:sz w:val="20"/>
          <w:szCs w:val="20"/>
        </w:rPr>
        <w:t>Ne használja ezt a terméket medencenyitásra (szezon kezdete).</w:t>
      </w:r>
      <w:r w:rsidRPr="00CE1B1F">
        <w:t xml:space="preserve"> </w:t>
      </w:r>
      <w:r w:rsidRPr="00CE1B1F">
        <w:rPr>
          <w:rFonts w:ascii="Arial" w:hAnsi="Arial" w:cs="Arial"/>
          <w:sz w:val="20"/>
          <w:szCs w:val="20"/>
        </w:rPr>
        <w:t xml:space="preserve">Ezt a terméket rutin általános </w:t>
      </w:r>
    </w:p>
    <w:p w:rsidR="00CE1B1F" w:rsidRDefault="00CE1B1F" w:rsidP="00CE1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CE1B1F">
        <w:rPr>
          <w:rFonts w:ascii="Arial" w:hAnsi="Arial" w:cs="Arial"/>
          <w:sz w:val="20"/>
          <w:szCs w:val="20"/>
        </w:rPr>
        <w:t>karbantartásra</w:t>
      </w:r>
      <w:proofErr w:type="gramEnd"/>
      <w:r w:rsidRPr="00CE1B1F">
        <w:rPr>
          <w:rFonts w:ascii="Arial" w:hAnsi="Arial" w:cs="Arial"/>
          <w:sz w:val="20"/>
          <w:szCs w:val="20"/>
        </w:rPr>
        <w:t xml:space="preserve"> tervezték</w:t>
      </w:r>
      <w:r>
        <w:rPr>
          <w:rFonts w:ascii="Arial" w:hAnsi="Arial" w:cs="Arial"/>
          <w:sz w:val="20"/>
          <w:szCs w:val="20"/>
        </w:rPr>
        <w:t xml:space="preserve"> </w:t>
      </w:r>
      <w:r w:rsidRPr="00CE1B1F">
        <w:rPr>
          <w:rFonts w:ascii="Arial" w:hAnsi="Arial" w:cs="Arial"/>
          <w:sz w:val="20"/>
          <w:szCs w:val="20"/>
        </w:rPr>
        <w:t>medencéjé</w:t>
      </w:r>
      <w:r>
        <w:rPr>
          <w:rFonts w:ascii="Arial" w:hAnsi="Arial" w:cs="Arial"/>
          <w:sz w:val="20"/>
          <w:szCs w:val="20"/>
        </w:rPr>
        <w:t>re</w:t>
      </w:r>
      <w:r w:rsidRPr="00CE1B1F">
        <w:rPr>
          <w:rFonts w:ascii="Arial" w:hAnsi="Arial" w:cs="Arial"/>
          <w:sz w:val="20"/>
          <w:szCs w:val="20"/>
        </w:rPr>
        <w:t xml:space="preserve"> Ne használja hosszabb ideig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</w:t>
      </w:r>
      <w:r w:rsidRPr="00CE1B1F">
        <w:rPr>
          <w:rFonts w:ascii="Arial" w:hAnsi="Arial" w:cs="Arial"/>
          <w:sz w:val="20"/>
          <w:szCs w:val="20"/>
        </w:rPr>
        <w:t>felhalmozódott</w:t>
      </w:r>
      <w:proofErr w:type="spellEnd"/>
      <w:r w:rsidRPr="00CE1B1F">
        <w:rPr>
          <w:rFonts w:ascii="Arial" w:hAnsi="Arial" w:cs="Arial"/>
          <w:sz w:val="20"/>
          <w:szCs w:val="20"/>
        </w:rPr>
        <w:t xml:space="preserve"> erős </w:t>
      </w:r>
    </w:p>
    <w:p w:rsidR="00CE1B1F" w:rsidRDefault="00CE1B1F" w:rsidP="00CE1B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CE1B1F">
        <w:rPr>
          <w:rFonts w:ascii="Arial" w:hAnsi="Arial" w:cs="Arial"/>
          <w:sz w:val="20"/>
          <w:szCs w:val="20"/>
        </w:rPr>
        <w:t>szennyeződések</w:t>
      </w:r>
      <w:proofErr w:type="gramEnd"/>
      <w:r w:rsidRPr="00CE1B1F">
        <w:rPr>
          <w:rFonts w:ascii="Arial" w:hAnsi="Arial" w:cs="Arial"/>
          <w:sz w:val="20"/>
          <w:szCs w:val="20"/>
        </w:rPr>
        <w:t xml:space="preserve"> tisztítására, például a medenceszezon elején.</w:t>
      </w:r>
    </w:p>
    <w:p w:rsidR="006B0281" w:rsidRDefault="006B0281" w:rsidP="006B0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6B0281">
        <w:rPr>
          <w:rFonts w:ascii="Arial" w:hAnsi="Arial" w:cs="Arial"/>
          <w:sz w:val="20"/>
          <w:szCs w:val="20"/>
        </w:rPr>
        <w:t>Ezt a terméket víz alatti használatra tervezték: a megfelelő működéshez víz alá kell meríten</w:t>
      </w:r>
      <w:r>
        <w:rPr>
          <w:rFonts w:ascii="Arial" w:hAnsi="Arial" w:cs="Arial"/>
          <w:sz w:val="20"/>
          <w:szCs w:val="20"/>
        </w:rPr>
        <w:t xml:space="preserve">i. Ne </w:t>
      </w:r>
    </w:p>
    <w:p w:rsidR="00CE1B1F" w:rsidRDefault="006B0281" w:rsidP="006B0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>
        <w:rPr>
          <w:rFonts w:ascii="Arial" w:hAnsi="Arial" w:cs="Arial"/>
          <w:sz w:val="20"/>
          <w:szCs w:val="20"/>
        </w:rPr>
        <w:t>használja</w:t>
      </w:r>
      <w:proofErr w:type="gramEnd"/>
      <w:r>
        <w:rPr>
          <w:rFonts w:ascii="Arial" w:hAnsi="Arial" w:cs="Arial"/>
          <w:sz w:val="20"/>
          <w:szCs w:val="20"/>
        </w:rPr>
        <w:t xml:space="preserve"> ezt a terméket </w:t>
      </w:r>
      <w:r w:rsidRPr="006B0281">
        <w:rPr>
          <w:rFonts w:ascii="Arial" w:hAnsi="Arial" w:cs="Arial"/>
          <w:sz w:val="20"/>
          <w:szCs w:val="20"/>
        </w:rPr>
        <w:t>univerzális porszívó</w:t>
      </w:r>
      <w:r>
        <w:rPr>
          <w:rFonts w:ascii="Arial" w:hAnsi="Arial" w:cs="Arial"/>
          <w:sz w:val="20"/>
          <w:szCs w:val="20"/>
        </w:rPr>
        <w:t>ként</w:t>
      </w:r>
      <w:r w:rsidRPr="006B0281">
        <w:rPr>
          <w:rFonts w:ascii="Arial" w:hAnsi="Arial" w:cs="Arial"/>
          <w:sz w:val="20"/>
          <w:szCs w:val="20"/>
        </w:rPr>
        <w:t>.</w:t>
      </w:r>
    </w:p>
    <w:p w:rsidR="00BA4CA4" w:rsidRDefault="006B0281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6B0281">
        <w:rPr>
          <w:rFonts w:ascii="Arial" w:hAnsi="Arial" w:cs="Arial"/>
          <w:sz w:val="20"/>
          <w:szCs w:val="20"/>
        </w:rPr>
        <w:t xml:space="preserve">Ne használja ezt a terméket a szűrőzsák és/vagy a </w:t>
      </w:r>
      <w:r>
        <w:rPr>
          <w:rFonts w:ascii="Arial" w:hAnsi="Arial" w:cs="Arial"/>
          <w:sz w:val="20"/>
          <w:szCs w:val="20"/>
        </w:rPr>
        <w:t>porszívó</w:t>
      </w:r>
      <w:r w:rsidRPr="006B0281">
        <w:rPr>
          <w:rFonts w:ascii="Arial" w:hAnsi="Arial" w:cs="Arial"/>
          <w:sz w:val="20"/>
          <w:szCs w:val="20"/>
        </w:rPr>
        <w:t>ház fedele nélkül.</w:t>
      </w:r>
    </w:p>
    <w:p w:rsidR="006B0281" w:rsidRDefault="006B0281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6B0281">
        <w:rPr>
          <w:rFonts w:ascii="Arial" w:hAnsi="Arial" w:cs="Arial"/>
          <w:sz w:val="20"/>
          <w:szCs w:val="20"/>
        </w:rPr>
        <w:t>Ne porszívózzunk fel éles tárgyakat, mert ez károsíthatja a szűrőzsákot</w:t>
      </w:r>
      <w:r>
        <w:rPr>
          <w:rFonts w:ascii="Arial" w:hAnsi="Arial" w:cs="Arial"/>
          <w:sz w:val="20"/>
          <w:szCs w:val="20"/>
        </w:rPr>
        <w:t>.</w:t>
      </w:r>
    </w:p>
    <w:p w:rsidR="006B0281" w:rsidRDefault="006B0281" w:rsidP="006B0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6B0281">
        <w:rPr>
          <w:rFonts w:ascii="Arial" w:hAnsi="Arial" w:cs="Arial"/>
          <w:sz w:val="20"/>
          <w:szCs w:val="20"/>
        </w:rPr>
        <w:t xml:space="preserve">Ne porszívózzon mérgező anyagokat, gyúlékony vagy éghető folyadékokat, például benzint, és ne </w:t>
      </w:r>
    </w:p>
    <w:p w:rsidR="006B0281" w:rsidRDefault="006B0281" w:rsidP="006B0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6B0281">
        <w:rPr>
          <w:rFonts w:ascii="Arial" w:hAnsi="Arial" w:cs="Arial"/>
          <w:sz w:val="20"/>
          <w:szCs w:val="20"/>
        </w:rPr>
        <w:t>működtessen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6B0281">
        <w:rPr>
          <w:rFonts w:ascii="Arial" w:hAnsi="Arial" w:cs="Arial"/>
          <w:sz w:val="20"/>
          <w:szCs w:val="20"/>
        </w:rPr>
        <w:t>robbanásveszélyes vagy gyúlékony gőzök</w:t>
      </w:r>
      <w:r>
        <w:rPr>
          <w:rFonts w:ascii="Arial" w:hAnsi="Arial" w:cs="Arial"/>
          <w:sz w:val="20"/>
          <w:szCs w:val="20"/>
        </w:rPr>
        <w:t xml:space="preserve"> mellett.</w:t>
      </w:r>
    </w:p>
    <w:p w:rsidR="006B0281" w:rsidRDefault="006B0281" w:rsidP="006B0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</w:t>
      </w:r>
      <w:r w:rsidRPr="006B0281">
        <w:rPr>
          <w:rFonts w:ascii="Arial" w:hAnsi="Arial" w:cs="Arial"/>
          <w:sz w:val="20"/>
          <w:szCs w:val="20"/>
        </w:rPr>
        <w:t xml:space="preserve">Soha ne helyezzen be vagy ejtsen tárgyakat a készülék nyílásaiba. Minden nyílást tartson </w:t>
      </w:r>
    </w:p>
    <w:p w:rsidR="006B0281" w:rsidRDefault="006B0281" w:rsidP="006B0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6B0281">
        <w:rPr>
          <w:rFonts w:ascii="Arial" w:hAnsi="Arial" w:cs="Arial"/>
          <w:sz w:val="20"/>
          <w:szCs w:val="20"/>
        </w:rPr>
        <w:t>levelektől</w:t>
      </w:r>
      <w:proofErr w:type="gramEnd"/>
      <w:r w:rsidRPr="006B0281">
        <w:rPr>
          <w:rFonts w:ascii="Arial" w:hAnsi="Arial" w:cs="Arial"/>
          <w:sz w:val="20"/>
          <w:szCs w:val="20"/>
        </w:rPr>
        <w:t>, törmeléktől vagy bármitől</w:t>
      </w:r>
      <w:r>
        <w:rPr>
          <w:rFonts w:ascii="Arial" w:hAnsi="Arial" w:cs="Arial"/>
          <w:sz w:val="20"/>
          <w:szCs w:val="20"/>
        </w:rPr>
        <w:t xml:space="preserve"> </w:t>
      </w:r>
      <w:r w:rsidRPr="006B0281">
        <w:rPr>
          <w:rFonts w:ascii="Arial" w:hAnsi="Arial" w:cs="Arial"/>
          <w:sz w:val="20"/>
          <w:szCs w:val="20"/>
        </w:rPr>
        <w:t>mentesen</w:t>
      </w:r>
      <w:r>
        <w:rPr>
          <w:rFonts w:ascii="Arial" w:hAnsi="Arial" w:cs="Arial"/>
          <w:sz w:val="20"/>
          <w:szCs w:val="20"/>
        </w:rPr>
        <w:t xml:space="preserve">, mely </w:t>
      </w:r>
      <w:r w:rsidRPr="006B0281">
        <w:rPr>
          <w:rFonts w:ascii="Arial" w:hAnsi="Arial" w:cs="Arial"/>
          <w:sz w:val="20"/>
          <w:szCs w:val="20"/>
        </w:rPr>
        <w:t>csökkentheti a víz áramlását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E121E" w:rsidRDefault="006B0281" w:rsidP="006B0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</w:t>
      </w:r>
      <w:r w:rsidR="007E121E" w:rsidRPr="007E121E">
        <w:rPr>
          <w:rFonts w:ascii="Arial" w:hAnsi="Arial" w:cs="Arial"/>
          <w:sz w:val="20"/>
          <w:szCs w:val="20"/>
        </w:rPr>
        <w:t xml:space="preserve">Tisztítás, szervizelés, a szűrőzsák cseréje vagy bármilyen rutinszerű karbantartás előtt mindig </w:t>
      </w:r>
    </w:p>
    <w:p w:rsidR="006B0281" w:rsidRDefault="007E121E" w:rsidP="006B0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7E121E">
        <w:rPr>
          <w:rFonts w:ascii="Arial" w:hAnsi="Arial" w:cs="Arial"/>
          <w:sz w:val="20"/>
          <w:szCs w:val="20"/>
        </w:rPr>
        <w:t>kapcsolja</w:t>
      </w:r>
      <w:proofErr w:type="gramEnd"/>
      <w:r w:rsidRPr="007E121E">
        <w:rPr>
          <w:rFonts w:ascii="Arial" w:hAnsi="Arial" w:cs="Arial"/>
          <w:sz w:val="20"/>
          <w:szCs w:val="20"/>
        </w:rPr>
        <w:t xml:space="preserve"> ki és húzza ki a készüléket.</w:t>
      </w:r>
    </w:p>
    <w:p w:rsidR="007E121E" w:rsidRDefault="007E121E" w:rsidP="006B02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7E121E">
        <w:rPr>
          <w:rFonts w:ascii="Arial" w:hAnsi="Arial" w:cs="Arial"/>
          <w:sz w:val="20"/>
          <w:szCs w:val="20"/>
        </w:rPr>
        <w:t>Ne töltse</w:t>
      </w:r>
      <w:r>
        <w:rPr>
          <w:rFonts w:ascii="Arial" w:hAnsi="Arial" w:cs="Arial"/>
          <w:sz w:val="20"/>
          <w:szCs w:val="20"/>
        </w:rPr>
        <w:t xml:space="preserve"> fel</w:t>
      </w:r>
      <w:r w:rsidRPr="007E121E">
        <w:rPr>
          <w:rFonts w:ascii="Arial" w:hAnsi="Arial" w:cs="Arial"/>
          <w:sz w:val="20"/>
          <w:szCs w:val="20"/>
        </w:rPr>
        <w:t xml:space="preserve"> a terméket sérült csatlakozódugós töltővel</w:t>
      </w:r>
      <w:r>
        <w:rPr>
          <w:rFonts w:ascii="Arial" w:hAnsi="Arial" w:cs="Arial"/>
          <w:sz w:val="20"/>
          <w:szCs w:val="20"/>
        </w:rPr>
        <w:t>.</w:t>
      </w:r>
    </w:p>
    <w:p w:rsidR="007E121E" w:rsidRDefault="007E121E" w:rsidP="007E1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7E121E">
        <w:rPr>
          <w:rFonts w:ascii="Arial" w:hAnsi="Arial" w:cs="Arial"/>
          <w:sz w:val="20"/>
          <w:szCs w:val="20"/>
        </w:rPr>
        <w:t xml:space="preserve">Töltse fel a terméket </w:t>
      </w:r>
      <w:proofErr w:type="spellStart"/>
      <w:r w:rsidRPr="007E121E">
        <w:rPr>
          <w:rFonts w:ascii="Arial" w:hAnsi="Arial" w:cs="Arial"/>
          <w:sz w:val="20"/>
          <w:szCs w:val="20"/>
        </w:rPr>
        <w:t>beltérben</w:t>
      </w:r>
      <w:proofErr w:type="spellEnd"/>
      <w:r w:rsidRPr="007E121E">
        <w:rPr>
          <w:rFonts w:ascii="Arial" w:hAnsi="Arial" w:cs="Arial"/>
          <w:sz w:val="20"/>
          <w:szCs w:val="20"/>
        </w:rPr>
        <w:t xml:space="preserve">, tiszta és száraz helyen. Ne tegye ki esőnek vagy szélsőséges </w:t>
      </w:r>
    </w:p>
    <w:p w:rsidR="007E121E" w:rsidRDefault="007E121E" w:rsidP="007E1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7E121E">
        <w:rPr>
          <w:rFonts w:ascii="Arial" w:hAnsi="Arial" w:cs="Arial"/>
          <w:sz w:val="20"/>
          <w:szCs w:val="20"/>
        </w:rPr>
        <w:t>hőmérsékletnek</w:t>
      </w:r>
      <w:proofErr w:type="gramEnd"/>
      <w:r w:rsidRPr="007E121E">
        <w:rPr>
          <w:rFonts w:ascii="Arial" w:hAnsi="Arial" w:cs="Arial"/>
          <w:sz w:val="20"/>
          <w:szCs w:val="20"/>
        </w:rPr>
        <w:t>, és ne kezelje</w:t>
      </w:r>
      <w:r>
        <w:rPr>
          <w:rFonts w:ascii="Arial" w:hAnsi="Arial" w:cs="Arial"/>
          <w:sz w:val="20"/>
          <w:szCs w:val="20"/>
        </w:rPr>
        <w:t xml:space="preserve"> </w:t>
      </w:r>
      <w:r w:rsidRPr="007E121E">
        <w:rPr>
          <w:rFonts w:ascii="Arial" w:hAnsi="Arial" w:cs="Arial"/>
          <w:sz w:val="20"/>
          <w:szCs w:val="20"/>
        </w:rPr>
        <w:t xml:space="preserve">töltés közben nedves kézzel. Soha ne töltse a terméket működés </w:t>
      </w:r>
    </w:p>
    <w:p w:rsidR="007E121E" w:rsidRDefault="007E121E" w:rsidP="007E1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7E121E">
        <w:rPr>
          <w:rFonts w:ascii="Arial" w:hAnsi="Arial" w:cs="Arial"/>
          <w:sz w:val="20"/>
          <w:szCs w:val="20"/>
        </w:rPr>
        <w:t>közben</w:t>
      </w:r>
      <w:proofErr w:type="gramEnd"/>
      <w:r w:rsidRPr="007E121E">
        <w:rPr>
          <w:rFonts w:ascii="Arial" w:hAnsi="Arial" w:cs="Arial"/>
          <w:sz w:val="20"/>
          <w:szCs w:val="20"/>
        </w:rPr>
        <w:t>.</w:t>
      </w:r>
    </w:p>
    <w:p w:rsidR="007E121E" w:rsidRDefault="007E121E" w:rsidP="007E1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7E121E">
        <w:rPr>
          <w:rFonts w:ascii="Arial" w:hAnsi="Arial" w:cs="Arial"/>
          <w:sz w:val="20"/>
          <w:szCs w:val="20"/>
        </w:rPr>
        <w:t xml:space="preserve">Ez a termék zárt, nem cserélhető </w:t>
      </w:r>
      <w:proofErr w:type="spellStart"/>
      <w:r w:rsidRPr="007E121E">
        <w:rPr>
          <w:rFonts w:ascii="Arial" w:hAnsi="Arial" w:cs="Arial"/>
          <w:sz w:val="20"/>
          <w:szCs w:val="20"/>
        </w:rPr>
        <w:t>nikkel-fém-hidrid</w:t>
      </w:r>
      <w:proofErr w:type="spellEnd"/>
      <w:r w:rsidRPr="007E121E">
        <w:rPr>
          <w:rFonts w:ascii="Arial" w:hAnsi="Arial" w:cs="Arial"/>
          <w:sz w:val="20"/>
          <w:szCs w:val="20"/>
        </w:rPr>
        <w:t xml:space="preserve"> (Ni-MH) újratölthető akkumulátorokat tartalmaz.</w:t>
      </w:r>
    </w:p>
    <w:p w:rsidR="007E121E" w:rsidRDefault="007E121E" w:rsidP="007E1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7E121E">
        <w:rPr>
          <w:rFonts w:ascii="Arial" w:hAnsi="Arial" w:cs="Arial"/>
          <w:sz w:val="20"/>
          <w:szCs w:val="20"/>
        </w:rPr>
        <w:t xml:space="preserve"> Ne dobja ki</w:t>
      </w:r>
      <w:r>
        <w:rPr>
          <w:rFonts w:ascii="Arial" w:hAnsi="Arial" w:cs="Arial"/>
          <w:sz w:val="20"/>
          <w:szCs w:val="20"/>
        </w:rPr>
        <w:t xml:space="preserve"> </w:t>
      </w:r>
      <w:r w:rsidRPr="007E121E">
        <w:rPr>
          <w:rFonts w:ascii="Arial" w:hAnsi="Arial" w:cs="Arial"/>
          <w:sz w:val="20"/>
          <w:szCs w:val="20"/>
        </w:rPr>
        <w:t xml:space="preserve">a terméket normál szemétbe, kommunális hulladékba vagy tűzbe kerül, mivel </w:t>
      </w:r>
      <w:proofErr w:type="gramStart"/>
      <w:r w:rsidRPr="007E121E">
        <w:rPr>
          <w:rFonts w:ascii="Arial" w:hAnsi="Arial" w:cs="Arial"/>
          <w:sz w:val="20"/>
          <w:szCs w:val="20"/>
        </w:rPr>
        <w:t>a</w:t>
      </w:r>
      <w:proofErr w:type="gramEnd"/>
      <w:r w:rsidRPr="007E121E">
        <w:rPr>
          <w:rFonts w:ascii="Arial" w:hAnsi="Arial" w:cs="Arial"/>
          <w:sz w:val="20"/>
          <w:szCs w:val="20"/>
        </w:rPr>
        <w:t xml:space="preserve"> </w:t>
      </w:r>
    </w:p>
    <w:p w:rsidR="007E121E" w:rsidRDefault="007E121E" w:rsidP="007E1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7E121E">
        <w:rPr>
          <w:rFonts w:ascii="Arial" w:hAnsi="Arial" w:cs="Arial"/>
          <w:sz w:val="20"/>
          <w:szCs w:val="20"/>
        </w:rPr>
        <w:t>beépített</w:t>
      </w:r>
      <w:proofErr w:type="gramEnd"/>
      <w:r w:rsidRPr="007E121E">
        <w:rPr>
          <w:rFonts w:ascii="Arial" w:hAnsi="Arial" w:cs="Arial"/>
          <w:sz w:val="20"/>
          <w:szCs w:val="20"/>
        </w:rPr>
        <w:t xml:space="preserve"> újratölthető akkumulátor szivároghat vagy felrobbanhat. Mindig biztonságosan </w:t>
      </w:r>
    </w:p>
    <w:p w:rsidR="007E121E" w:rsidRDefault="007E121E" w:rsidP="007E1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7E121E">
        <w:rPr>
          <w:rFonts w:ascii="Arial" w:hAnsi="Arial" w:cs="Arial"/>
          <w:sz w:val="20"/>
          <w:szCs w:val="20"/>
        </w:rPr>
        <w:t>ártalmatlanítsa</w:t>
      </w:r>
      <w:proofErr w:type="gramEnd"/>
      <w:r w:rsidRPr="007E121E">
        <w:rPr>
          <w:rFonts w:ascii="Arial" w:hAnsi="Arial" w:cs="Arial"/>
          <w:sz w:val="20"/>
          <w:szCs w:val="20"/>
        </w:rPr>
        <w:t xml:space="preserve"> az elemeket a helyi törvényeknek és előírásoknak megfelelően</w:t>
      </w:r>
      <w:r>
        <w:rPr>
          <w:rFonts w:ascii="Arial" w:hAnsi="Arial" w:cs="Arial"/>
          <w:sz w:val="20"/>
          <w:szCs w:val="20"/>
        </w:rPr>
        <w:t>.</w:t>
      </w:r>
    </w:p>
    <w:p w:rsidR="007E121E" w:rsidRDefault="007E121E" w:rsidP="007E1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7E121E">
        <w:rPr>
          <w:rFonts w:ascii="Arial" w:hAnsi="Arial" w:cs="Arial"/>
          <w:sz w:val="20"/>
          <w:szCs w:val="20"/>
        </w:rPr>
        <w:t>Ez a termék kizárólag a kézikönyvben leírt célokra használható.</w:t>
      </w:r>
    </w:p>
    <w:p w:rsidR="007E121E" w:rsidRDefault="007E121E" w:rsidP="007E1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  </w:t>
      </w:r>
      <w:r w:rsidRPr="007E121E">
        <w:rPr>
          <w:rFonts w:ascii="Arial" w:hAnsi="Arial" w:cs="Arial"/>
          <w:sz w:val="20"/>
          <w:szCs w:val="20"/>
        </w:rPr>
        <w:t>A töltési műveleteket az „Akkumulátor töltése” részben leírtak szerint kell végrehajtani</w:t>
      </w:r>
      <w:r>
        <w:rPr>
          <w:rFonts w:ascii="Arial" w:hAnsi="Arial" w:cs="Arial"/>
          <w:sz w:val="20"/>
          <w:szCs w:val="20"/>
        </w:rPr>
        <w:t>.</w:t>
      </w:r>
    </w:p>
    <w:p w:rsidR="00BA4CA4" w:rsidRDefault="007E121E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E121E">
        <w:rPr>
          <w:rFonts w:ascii="Arial" w:hAnsi="Arial" w:cs="Arial"/>
          <w:sz w:val="20"/>
          <w:szCs w:val="20"/>
        </w:rPr>
        <w:t xml:space="preserve">KÖVESSE EZEKET </w:t>
      </w:r>
      <w:proofErr w:type="gramStart"/>
      <w:r w:rsidRPr="007E121E">
        <w:rPr>
          <w:rFonts w:ascii="Arial" w:hAnsi="Arial" w:cs="Arial"/>
          <w:sz w:val="20"/>
          <w:szCs w:val="20"/>
        </w:rPr>
        <w:t>A</w:t>
      </w:r>
      <w:proofErr w:type="gramEnd"/>
      <w:r w:rsidRPr="007E121E">
        <w:rPr>
          <w:rFonts w:ascii="Arial" w:hAnsi="Arial" w:cs="Arial"/>
          <w:sz w:val="20"/>
          <w:szCs w:val="20"/>
        </w:rPr>
        <w:t xml:space="preserve"> SZABÁLYOKAT ÉS AZ ÖSSZES UTASÍTÁST, HOGY ELKERÜLJÜK A TÁRGYI KÁROKAT VAGY EGYÉB SÉRÜLÉSEKET.</w:t>
      </w:r>
    </w:p>
    <w:p w:rsidR="00BA4CA4" w:rsidRPr="00BA4CA4" w:rsidRDefault="00BA4CA4" w:rsidP="00BA4C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E2DAB" w:rsidRPr="00FE2DAB" w:rsidRDefault="00FE2DAB" w:rsidP="000071F4">
      <w:pPr>
        <w:pStyle w:val="Nincstrkz"/>
        <w:rPr>
          <w:rFonts w:ascii="Arial" w:hAnsi="Arial" w:cs="Arial"/>
          <w:sz w:val="24"/>
          <w:szCs w:val="24"/>
        </w:rPr>
      </w:pPr>
    </w:p>
    <w:p w:rsidR="000071F4" w:rsidRPr="00FE2DAB" w:rsidRDefault="000071F4" w:rsidP="000071F4">
      <w:pPr>
        <w:pStyle w:val="Nincstrkz"/>
        <w:rPr>
          <w:rFonts w:ascii="Arial" w:hAnsi="Arial" w:cs="Arial"/>
          <w:sz w:val="24"/>
          <w:szCs w:val="24"/>
        </w:rPr>
      </w:pPr>
    </w:p>
    <w:p w:rsidR="00000441" w:rsidRPr="00F40A21" w:rsidRDefault="00000441" w:rsidP="00000441">
      <w:pPr>
        <w:pStyle w:val="Nincstrkz"/>
        <w:jc w:val="center"/>
      </w:pPr>
      <w:r w:rsidRPr="00F40A21">
        <w:t xml:space="preserve">ŐRIZZE MEG EZT </w:t>
      </w:r>
      <w:proofErr w:type="gramStart"/>
      <w:r w:rsidRPr="00F40A21">
        <w:t>A</w:t>
      </w:r>
      <w:proofErr w:type="gramEnd"/>
      <w:r w:rsidRPr="00F40A21">
        <w:t xml:space="preserve"> VEVŐTÁJÉKOZTATÓT</w:t>
      </w:r>
    </w:p>
    <w:p w:rsidR="00000441" w:rsidRPr="00F40A21" w:rsidRDefault="00000441" w:rsidP="00000441">
      <w:pPr>
        <w:pStyle w:val="Nincstrkz"/>
        <w:jc w:val="center"/>
      </w:pPr>
      <w:r w:rsidRPr="00F40A21">
        <w:rPr>
          <w:sz w:val="19"/>
          <w:szCs w:val="19"/>
        </w:rPr>
        <w:t xml:space="preserve">- </w:t>
      </w:r>
      <w:r w:rsidR="007E121E">
        <w:rPr>
          <w:sz w:val="19"/>
          <w:szCs w:val="19"/>
        </w:rPr>
        <w:t>1</w:t>
      </w:r>
      <w:r w:rsidRPr="00F40A21">
        <w:rPr>
          <w:sz w:val="19"/>
          <w:szCs w:val="19"/>
        </w:rPr>
        <w:t xml:space="preserve"> -</w:t>
      </w:r>
    </w:p>
    <w:p w:rsidR="00000441" w:rsidRDefault="00000441">
      <w:pPr>
        <w:rPr>
          <w:color w:val="FF0000"/>
        </w:rPr>
      </w:pPr>
    </w:p>
    <w:p w:rsidR="007E121E" w:rsidRPr="0089034A" w:rsidRDefault="007E121E">
      <w:pPr>
        <w:rPr>
          <w:color w:val="FF0000"/>
        </w:rPr>
      </w:pPr>
    </w:p>
    <w:p w:rsidR="00386361" w:rsidRDefault="00386361" w:rsidP="00386361">
      <w:pPr>
        <w:ind w:left="2124" w:firstLine="708"/>
      </w:pPr>
      <w:r w:rsidRPr="00CF4C62">
        <w:rPr>
          <w:b/>
          <w:sz w:val="28"/>
          <w:szCs w:val="28"/>
        </w:rPr>
        <w:lastRenderedPageBreak/>
        <w:t>ALKATRÉSZLISTA</w:t>
      </w:r>
    </w:p>
    <w:p w:rsidR="00386361" w:rsidRDefault="00E41419">
      <w:r>
        <w:rPr>
          <w:noProof/>
          <w:lang w:eastAsia="hu-HU"/>
        </w:rPr>
        <w:drawing>
          <wp:inline distT="0" distB="0" distL="0" distR="0">
            <wp:extent cx="4524375" cy="1657350"/>
            <wp:effectExtent l="19050" t="0" r="9525" b="0"/>
            <wp:docPr id="3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80C" w:rsidRDefault="00386361" w:rsidP="0004580C">
      <w:pPr>
        <w:tabs>
          <w:tab w:val="left" w:pos="7655"/>
        </w:tabs>
        <w:jc w:val="both"/>
      </w:pPr>
      <w:r>
        <w:rPr>
          <w:b/>
        </w:rPr>
        <w:t>M</w:t>
      </w:r>
      <w:r w:rsidR="0004580C">
        <w:rPr>
          <w:b/>
        </w:rPr>
        <w:t xml:space="preserve">EGJEGYZÉS: </w:t>
      </w:r>
      <w:r w:rsidR="0004580C">
        <w:t xml:space="preserve">A rajzok csak illusztrációk. A terméknél esetleges eltérések </w:t>
      </w:r>
      <w:proofErr w:type="gramStart"/>
      <w:r w:rsidR="0004580C">
        <w:t>előfordulhatnak</w:t>
      </w:r>
      <w:proofErr w:type="gramEnd"/>
      <w:r w:rsidR="00E41419" w:rsidRPr="00E41419">
        <w:t xml:space="preserve"> A tényleg</w:t>
      </w:r>
      <w:r w:rsidR="00E41419">
        <w:t>es termék változhat. Nem méretarányos</w:t>
      </w:r>
      <w:r w:rsidR="0004580C">
        <w:t>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3"/>
        <w:gridCol w:w="5779"/>
        <w:gridCol w:w="900"/>
        <w:gridCol w:w="1682"/>
      </w:tblGrid>
      <w:tr w:rsidR="00E41419" w:rsidRPr="00D531CC" w:rsidTr="00E41419">
        <w:tc>
          <w:tcPr>
            <w:tcW w:w="1103" w:type="dxa"/>
          </w:tcPr>
          <w:p w:rsidR="00E41419" w:rsidRPr="00D531CC" w:rsidRDefault="00E41419" w:rsidP="00A80116">
            <w:pPr>
              <w:pStyle w:val="Nincstrkz"/>
            </w:pPr>
            <w:r>
              <w:t>SORSZÁM</w:t>
            </w:r>
          </w:p>
        </w:tc>
        <w:tc>
          <w:tcPr>
            <w:tcW w:w="5779" w:type="dxa"/>
          </w:tcPr>
          <w:p w:rsidR="00E41419" w:rsidRPr="00D531CC" w:rsidRDefault="00E41419" w:rsidP="00E41419">
            <w:pPr>
              <w:pStyle w:val="Nincstrkz"/>
              <w:jc w:val="center"/>
            </w:pPr>
            <w:r w:rsidRPr="00D531CC">
              <w:t>MEGNEVEZÉS</w:t>
            </w:r>
          </w:p>
        </w:tc>
        <w:tc>
          <w:tcPr>
            <w:tcW w:w="900" w:type="dxa"/>
          </w:tcPr>
          <w:p w:rsidR="00E41419" w:rsidRPr="00D531CC" w:rsidRDefault="00E41419" w:rsidP="00A80116">
            <w:pPr>
              <w:pStyle w:val="Nincstrkz"/>
            </w:pPr>
            <w:r w:rsidRPr="00D531CC">
              <w:t>Menny.</w:t>
            </w:r>
          </w:p>
        </w:tc>
        <w:tc>
          <w:tcPr>
            <w:tcW w:w="1682" w:type="dxa"/>
          </w:tcPr>
          <w:p w:rsidR="00E41419" w:rsidRPr="00D531CC" w:rsidRDefault="00E41419" w:rsidP="00A80116">
            <w:pPr>
              <w:pStyle w:val="Nincstrkz"/>
            </w:pPr>
            <w:r w:rsidRPr="00D531CC">
              <w:t>Alkatrész</w:t>
            </w:r>
          </w:p>
          <w:p w:rsidR="00E41419" w:rsidRPr="00D531CC" w:rsidRDefault="00E41419" w:rsidP="00A80116">
            <w:pPr>
              <w:pStyle w:val="Nincstrkz"/>
            </w:pPr>
            <w:r w:rsidRPr="00D531CC">
              <w:t>cikkszám</w:t>
            </w:r>
          </w:p>
        </w:tc>
      </w:tr>
      <w:tr w:rsidR="00E41419" w:rsidRPr="00D531CC" w:rsidTr="00E41419">
        <w:tc>
          <w:tcPr>
            <w:tcW w:w="1103" w:type="dxa"/>
          </w:tcPr>
          <w:p w:rsidR="00E41419" w:rsidRPr="00D531CC" w:rsidRDefault="00E41419" w:rsidP="00E41419">
            <w:pPr>
              <w:pStyle w:val="Nincstrkz"/>
              <w:jc w:val="center"/>
            </w:pPr>
            <w:r>
              <w:t>1</w:t>
            </w:r>
          </w:p>
        </w:tc>
        <w:tc>
          <w:tcPr>
            <w:tcW w:w="5779" w:type="dxa"/>
          </w:tcPr>
          <w:p w:rsidR="00E41419" w:rsidRPr="00D531CC" w:rsidRDefault="003344FB" w:rsidP="00A80116">
            <w:pPr>
              <w:pStyle w:val="Nincstrkz"/>
            </w:pPr>
            <w:r>
              <w:t>Porszívótest nem cserélhető akkumulátorral</w:t>
            </w:r>
          </w:p>
        </w:tc>
        <w:tc>
          <w:tcPr>
            <w:tcW w:w="900" w:type="dxa"/>
          </w:tcPr>
          <w:p w:rsidR="00E41419" w:rsidRPr="00D531CC" w:rsidRDefault="00E41419" w:rsidP="00A80116">
            <w:pPr>
              <w:pStyle w:val="Nincstrkz"/>
            </w:pPr>
            <w:r w:rsidRPr="00D531CC">
              <w:t>1</w:t>
            </w:r>
          </w:p>
        </w:tc>
        <w:tc>
          <w:tcPr>
            <w:tcW w:w="1682" w:type="dxa"/>
          </w:tcPr>
          <w:p w:rsidR="00E41419" w:rsidRPr="00D531CC" w:rsidRDefault="00E41419" w:rsidP="003344FB">
            <w:pPr>
              <w:pStyle w:val="Nincstrkz"/>
            </w:pPr>
            <w:r w:rsidRPr="00D531CC">
              <w:t>1</w:t>
            </w:r>
            <w:r w:rsidR="003344FB">
              <w:t>3269</w:t>
            </w:r>
          </w:p>
        </w:tc>
      </w:tr>
      <w:tr w:rsidR="00E41419" w:rsidRPr="00D531CC" w:rsidTr="00E41419">
        <w:tc>
          <w:tcPr>
            <w:tcW w:w="1103" w:type="dxa"/>
          </w:tcPr>
          <w:p w:rsidR="00E41419" w:rsidRPr="00D531CC" w:rsidRDefault="00E41419" w:rsidP="00E41419">
            <w:pPr>
              <w:pStyle w:val="Nincstrkz"/>
              <w:jc w:val="center"/>
            </w:pPr>
            <w:r>
              <w:t>2</w:t>
            </w:r>
          </w:p>
        </w:tc>
        <w:tc>
          <w:tcPr>
            <w:tcW w:w="5779" w:type="dxa"/>
          </w:tcPr>
          <w:p w:rsidR="00E41419" w:rsidRPr="00D531CC" w:rsidRDefault="003344FB" w:rsidP="00A80116">
            <w:pPr>
              <w:pStyle w:val="Nincstrkz"/>
            </w:pPr>
            <w:r>
              <w:t>Szűrőháló tömítéssel</w:t>
            </w:r>
          </w:p>
        </w:tc>
        <w:tc>
          <w:tcPr>
            <w:tcW w:w="900" w:type="dxa"/>
          </w:tcPr>
          <w:p w:rsidR="00E41419" w:rsidRPr="00D531CC" w:rsidRDefault="003344FB" w:rsidP="00A80116">
            <w:pPr>
              <w:pStyle w:val="Nincstrkz"/>
            </w:pPr>
            <w:r>
              <w:t>1</w:t>
            </w:r>
          </w:p>
        </w:tc>
        <w:tc>
          <w:tcPr>
            <w:tcW w:w="1682" w:type="dxa"/>
          </w:tcPr>
          <w:p w:rsidR="00E41419" w:rsidRPr="00D531CC" w:rsidRDefault="003344FB" w:rsidP="00A80116">
            <w:pPr>
              <w:pStyle w:val="Nincstrkz"/>
            </w:pPr>
            <w:r>
              <w:t>13268</w:t>
            </w:r>
          </w:p>
        </w:tc>
      </w:tr>
      <w:tr w:rsidR="00E41419" w:rsidRPr="00D531CC" w:rsidTr="00E41419">
        <w:tc>
          <w:tcPr>
            <w:tcW w:w="1103" w:type="dxa"/>
          </w:tcPr>
          <w:p w:rsidR="00E41419" w:rsidRPr="00D531CC" w:rsidRDefault="00E41419" w:rsidP="00E41419">
            <w:pPr>
              <w:pStyle w:val="Nincstrkz"/>
              <w:jc w:val="center"/>
            </w:pPr>
            <w:r>
              <w:t>3</w:t>
            </w:r>
          </w:p>
        </w:tc>
        <w:tc>
          <w:tcPr>
            <w:tcW w:w="5779" w:type="dxa"/>
          </w:tcPr>
          <w:p w:rsidR="00E41419" w:rsidRPr="00D531CC" w:rsidRDefault="003344FB" w:rsidP="00A80116">
            <w:pPr>
              <w:pStyle w:val="Nincstrkz"/>
            </w:pPr>
            <w:r>
              <w:t>Porszívó burkolat</w:t>
            </w:r>
          </w:p>
        </w:tc>
        <w:tc>
          <w:tcPr>
            <w:tcW w:w="900" w:type="dxa"/>
          </w:tcPr>
          <w:p w:rsidR="00E41419" w:rsidRPr="00D531CC" w:rsidRDefault="003344FB" w:rsidP="00A80116">
            <w:pPr>
              <w:pStyle w:val="Nincstrkz"/>
            </w:pPr>
            <w:r>
              <w:t>1</w:t>
            </w:r>
          </w:p>
        </w:tc>
        <w:tc>
          <w:tcPr>
            <w:tcW w:w="1682" w:type="dxa"/>
          </w:tcPr>
          <w:p w:rsidR="00E41419" w:rsidRPr="00D531CC" w:rsidRDefault="003344FB" w:rsidP="00A80116">
            <w:pPr>
              <w:pStyle w:val="Nincstrkz"/>
            </w:pPr>
            <w:r>
              <w:t>13275</w:t>
            </w:r>
          </w:p>
        </w:tc>
      </w:tr>
      <w:tr w:rsidR="00E41419" w:rsidRPr="00D531CC" w:rsidTr="00E41419">
        <w:tc>
          <w:tcPr>
            <w:tcW w:w="1103" w:type="dxa"/>
          </w:tcPr>
          <w:p w:rsidR="00E41419" w:rsidRPr="00D531CC" w:rsidRDefault="00E41419" w:rsidP="00E41419">
            <w:pPr>
              <w:pStyle w:val="Nincstrkz"/>
              <w:jc w:val="center"/>
            </w:pPr>
            <w:r>
              <w:t>4</w:t>
            </w:r>
          </w:p>
        </w:tc>
        <w:tc>
          <w:tcPr>
            <w:tcW w:w="5779" w:type="dxa"/>
          </w:tcPr>
          <w:p w:rsidR="00E41419" w:rsidRPr="00D531CC" w:rsidRDefault="003344FB" w:rsidP="00A80116">
            <w:pPr>
              <w:pStyle w:val="Nincstrkz"/>
            </w:pPr>
            <w:r>
              <w:t>Nagy porszívó kefefej</w:t>
            </w:r>
          </w:p>
        </w:tc>
        <w:tc>
          <w:tcPr>
            <w:tcW w:w="900" w:type="dxa"/>
          </w:tcPr>
          <w:p w:rsidR="00E41419" w:rsidRPr="00D531CC" w:rsidRDefault="003344FB" w:rsidP="00A80116">
            <w:pPr>
              <w:pStyle w:val="Nincstrkz"/>
            </w:pPr>
            <w:r>
              <w:t>1</w:t>
            </w:r>
          </w:p>
        </w:tc>
        <w:tc>
          <w:tcPr>
            <w:tcW w:w="1682" w:type="dxa"/>
          </w:tcPr>
          <w:p w:rsidR="00E41419" w:rsidRPr="00D531CC" w:rsidRDefault="003344FB" w:rsidP="00A80116">
            <w:pPr>
              <w:pStyle w:val="Nincstrkz"/>
            </w:pPr>
            <w:r>
              <w:t>13271</w:t>
            </w:r>
          </w:p>
        </w:tc>
      </w:tr>
      <w:tr w:rsidR="00E41419" w:rsidRPr="00D531CC" w:rsidTr="00E41419">
        <w:tc>
          <w:tcPr>
            <w:tcW w:w="1103" w:type="dxa"/>
          </w:tcPr>
          <w:p w:rsidR="00E41419" w:rsidRPr="00D531CC" w:rsidRDefault="00E41419" w:rsidP="00E41419">
            <w:pPr>
              <w:pStyle w:val="Nincstrkz"/>
              <w:jc w:val="center"/>
            </w:pPr>
            <w:r>
              <w:t>5</w:t>
            </w:r>
          </w:p>
        </w:tc>
        <w:tc>
          <w:tcPr>
            <w:tcW w:w="5779" w:type="dxa"/>
          </w:tcPr>
          <w:p w:rsidR="00E41419" w:rsidRPr="00D531CC" w:rsidRDefault="003344FB" w:rsidP="00A80116">
            <w:pPr>
              <w:pStyle w:val="Nincstrkz"/>
            </w:pPr>
            <w:r>
              <w:t xml:space="preserve">Porszívó szívó </w:t>
            </w:r>
            <w:proofErr w:type="spellStart"/>
            <w:r>
              <w:t>fűvóka</w:t>
            </w:r>
            <w:proofErr w:type="spellEnd"/>
          </w:p>
        </w:tc>
        <w:tc>
          <w:tcPr>
            <w:tcW w:w="900" w:type="dxa"/>
          </w:tcPr>
          <w:p w:rsidR="00E41419" w:rsidRPr="00D531CC" w:rsidRDefault="003344FB" w:rsidP="00A80116">
            <w:pPr>
              <w:pStyle w:val="Nincstrkz"/>
            </w:pPr>
            <w:r>
              <w:t>1</w:t>
            </w:r>
          </w:p>
        </w:tc>
        <w:tc>
          <w:tcPr>
            <w:tcW w:w="1682" w:type="dxa"/>
          </w:tcPr>
          <w:p w:rsidR="00E41419" w:rsidRPr="00D531CC" w:rsidRDefault="003344FB" w:rsidP="00A80116">
            <w:pPr>
              <w:pStyle w:val="Nincstrkz"/>
            </w:pPr>
            <w:r>
              <w:t>13272</w:t>
            </w:r>
          </w:p>
        </w:tc>
      </w:tr>
      <w:tr w:rsidR="00E41419" w:rsidRPr="00D531CC" w:rsidTr="00E41419">
        <w:tc>
          <w:tcPr>
            <w:tcW w:w="1103" w:type="dxa"/>
          </w:tcPr>
          <w:p w:rsidR="00E41419" w:rsidRPr="00D531CC" w:rsidRDefault="00E41419" w:rsidP="00E41419">
            <w:pPr>
              <w:pStyle w:val="Nincstrkz"/>
              <w:jc w:val="center"/>
            </w:pPr>
            <w:r>
              <w:t>6</w:t>
            </w:r>
          </w:p>
        </w:tc>
        <w:tc>
          <w:tcPr>
            <w:tcW w:w="5779" w:type="dxa"/>
          </w:tcPr>
          <w:p w:rsidR="00E41419" w:rsidRPr="00D531CC" w:rsidRDefault="003344FB" w:rsidP="00A80116">
            <w:pPr>
              <w:pStyle w:val="Nincstrkz"/>
            </w:pPr>
            <w:r>
              <w:t>Mikro szűrőzsák</w:t>
            </w:r>
          </w:p>
        </w:tc>
        <w:tc>
          <w:tcPr>
            <w:tcW w:w="900" w:type="dxa"/>
          </w:tcPr>
          <w:p w:rsidR="00E41419" w:rsidRPr="00D531CC" w:rsidRDefault="003344FB" w:rsidP="00A80116">
            <w:pPr>
              <w:pStyle w:val="Nincstrkz"/>
            </w:pPr>
            <w:r>
              <w:t>1</w:t>
            </w:r>
          </w:p>
        </w:tc>
        <w:tc>
          <w:tcPr>
            <w:tcW w:w="1682" w:type="dxa"/>
          </w:tcPr>
          <w:p w:rsidR="00E41419" w:rsidRPr="00D531CC" w:rsidRDefault="003344FB" w:rsidP="00A80116">
            <w:pPr>
              <w:pStyle w:val="Nincstrkz"/>
            </w:pPr>
            <w:r>
              <w:t>13253</w:t>
            </w:r>
          </w:p>
        </w:tc>
      </w:tr>
      <w:tr w:rsidR="00E41419" w:rsidRPr="00D531CC" w:rsidTr="00E41419">
        <w:tc>
          <w:tcPr>
            <w:tcW w:w="1103" w:type="dxa"/>
          </w:tcPr>
          <w:p w:rsidR="00E41419" w:rsidRPr="00D531CC" w:rsidRDefault="00E41419" w:rsidP="00E41419">
            <w:pPr>
              <w:pStyle w:val="Nincstrkz"/>
              <w:jc w:val="center"/>
            </w:pPr>
            <w:r>
              <w:t>7</w:t>
            </w:r>
          </w:p>
        </w:tc>
        <w:tc>
          <w:tcPr>
            <w:tcW w:w="5779" w:type="dxa"/>
          </w:tcPr>
          <w:p w:rsidR="00E41419" w:rsidRPr="00D531CC" w:rsidRDefault="003344FB" w:rsidP="00A80116">
            <w:pPr>
              <w:pStyle w:val="Nincstrkz"/>
            </w:pPr>
            <w:r>
              <w:t>Töltő</w:t>
            </w:r>
          </w:p>
        </w:tc>
        <w:tc>
          <w:tcPr>
            <w:tcW w:w="900" w:type="dxa"/>
          </w:tcPr>
          <w:p w:rsidR="00E41419" w:rsidRPr="00D531CC" w:rsidRDefault="003344FB" w:rsidP="00A80116">
            <w:pPr>
              <w:pStyle w:val="Nincstrkz"/>
            </w:pPr>
            <w:r>
              <w:t>1</w:t>
            </w:r>
          </w:p>
        </w:tc>
        <w:tc>
          <w:tcPr>
            <w:tcW w:w="1682" w:type="dxa"/>
          </w:tcPr>
          <w:p w:rsidR="00E41419" w:rsidRPr="00D531CC" w:rsidRDefault="003344FB" w:rsidP="00A80116">
            <w:pPr>
              <w:pStyle w:val="Nincstrkz"/>
            </w:pPr>
            <w:r>
              <w:t>13274</w:t>
            </w:r>
          </w:p>
        </w:tc>
      </w:tr>
      <w:tr w:rsidR="00E41419" w:rsidRPr="00D531CC" w:rsidTr="00E41419">
        <w:tc>
          <w:tcPr>
            <w:tcW w:w="1103" w:type="dxa"/>
          </w:tcPr>
          <w:p w:rsidR="00E41419" w:rsidRPr="00D531CC" w:rsidRDefault="00E41419" w:rsidP="00E41419">
            <w:pPr>
              <w:pStyle w:val="Nincstrkz"/>
              <w:jc w:val="center"/>
            </w:pPr>
            <w:r>
              <w:t>8</w:t>
            </w:r>
          </w:p>
        </w:tc>
        <w:tc>
          <w:tcPr>
            <w:tcW w:w="5779" w:type="dxa"/>
          </w:tcPr>
          <w:p w:rsidR="00E41419" w:rsidRPr="00D531CC" w:rsidRDefault="003344FB" w:rsidP="00A80116">
            <w:pPr>
              <w:pStyle w:val="Nincstrkz"/>
            </w:pPr>
            <w:r>
              <w:t xml:space="preserve">Teleszkópos </w:t>
            </w:r>
            <w:proofErr w:type="spellStart"/>
            <w:r>
              <w:t>aluminium</w:t>
            </w:r>
            <w:proofErr w:type="spellEnd"/>
            <w:r>
              <w:t xml:space="preserve"> rúd</w:t>
            </w:r>
          </w:p>
        </w:tc>
        <w:tc>
          <w:tcPr>
            <w:tcW w:w="900" w:type="dxa"/>
          </w:tcPr>
          <w:p w:rsidR="00E41419" w:rsidRPr="00D531CC" w:rsidRDefault="003344FB" w:rsidP="00A80116">
            <w:pPr>
              <w:pStyle w:val="Nincstrkz"/>
            </w:pPr>
            <w:r>
              <w:t>1</w:t>
            </w:r>
          </w:p>
        </w:tc>
        <w:tc>
          <w:tcPr>
            <w:tcW w:w="1682" w:type="dxa"/>
          </w:tcPr>
          <w:p w:rsidR="00E41419" w:rsidRPr="00D531CC" w:rsidRDefault="003344FB" w:rsidP="00A80116">
            <w:pPr>
              <w:pStyle w:val="Nincstrkz"/>
            </w:pPr>
            <w:r>
              <w:t>13270</w:t>
            </w:r>
          </w:p>
        </w:tc>
      </w:tr>
    </w:tbl>
    <w:p w:rsidR="00386361" w:rsidRDefault="00386361" w:rsidP="0004580C">
      <w:pPr>
        <w:pStyle w:val="Nincstrkz"/>
        <w:jc w:val="center"/>
      </w:pPr>
    </w:p>
    <w:p w:rsidR="003344FB" w:rsidRDefault="003344FB" w:rsidP="003344FB">
      <w:pPr>
        <w:pStyle w:val="Nincstrkz"/>
        <w:rPr>
          <w:b/>
          <w:sz w:val="24"/>
          <w:szCs w:val="24"/>
        </w:rPr>
      </w:pPr>
      <w:r w:rsidRPr="003344FB">
        <w:rPr>
          <w:b/>
          <w:sz w:val="24"/>
          <w:szCs w:val="24"/>
        </w:rPr>
        <w:t>Általános megjegyzés</w:t>
      </w:r>
      <w:r>
        <w:rPr>
          <w:b/>
          <w:sz w:val="24"/>
          <w:szCs w:val="24"/>
        </w:rPr>
        <w:t xml:space="preserve">: </w:t>
      </w:r>
    </w:p>
    <w:p w:rsidR="003344FB" w:rsidRDefault="003344FB" w:rsidP="003344FB">
      <w:pPr>
        <w:pStyle w:val="Nincstrkz"/>
        <w:numPr>
          <w:ilvl w:val="0"/>
          <w:numId w:val="21"/>
        </w:numPr>
        <w:rPr>
          <w:sz w:val="24"/>
          <w:szCs w:val="24"/>
        </w:rPr>
      </w:pPr>
      <w:r w:rsidRPr="003344FB">
        <w:rPr>
          <w:sz w:val="24"/>
          <w:szCs w:val="24"/>
        </w:rPr>
        <w:t>A teljes töltés körülbelül 5-6 órát vesz igénybe: körülbelül 100 percnyi működést biztosít.</w:t>
      </w:r>
    </w:p>
    <w:p w:rsidR="00603F57" w:rsidRPr="003344FB" w:rsidRDefault="00603F57" w:rsidP="003344FB">
      <w:pPr>
        <w:pStyle w:val="Nincstrkz"/>
        <w:numPr>
          <w:ilvl w:val="0"/>
          <w:numId w:val="21"/>
        </w:numPr>
        <w:rPr>
          <w:sz w:val="24"/>
          <w:szCs w:val="24"/>
        </w:rPr>
      </w:pPr>
      <w:r w:rsidRPr="00603F57">
        <w:rPr>
          <w:sz w:val="24"/>
          <w:szCs w:val="24"/>
        </w:rPr>
        <w:t>Minden újratöltés előtt győződjön meg arról, hogy a termék töltőaljzata száraz.</w:t>
      </w:r>
    </w:p>
    <w:p w:rsidR="003344FB" w:rsidRDefault="00603F57" w:rsidP="00603F57">
      <w:pPr>
        <w:pStyle w:val="Nincstrkz"/>
        <w:rPr>
          <w:b/>
          <w:sz w:val="24"/>
          <w:szCs w:val="24"/>
        </w:rPr>
      </w:pPr>
      <w:r w:rsidRPr="00603F57">
        <w:rPr>
          <w:b/>
          <w:sz w:val="24"/>
          <w:szCs w:val="24"/>
        </w:rPr>
        <w:t>Az akkumulátor töltése</w:t>
      </w:r>
    </w:p>
    <w:p w:rsidR="00603F57" w:rsidRDefault="00603F57" w:rsidP="00603F57">
      <w:pPr>
        <w:pStyle w:val="Nincstrkz"/>
        <w:numPr>
          <w:ilvl w:val="0"/>
          <w:numId w:val="22"/>
        </w:numPr>
        <w:rPr>
          <w:sz w:val="24"/>
          <w:szCs w:val="24"/>
        </w:rPr>
      </w:pPr>
      <w:r w:rsidRPr="00603F57">
        <w:rPr>
          <w:sz w:val="24"/>
          <w:szCs w:val="24"/>
        </w:rPr>
        <w:t xml:space="preserve">Dugja be a töltőt a fő elektromos aljzatba, a másik végét pedig a vákuumház (1) töltőaljzatába. </w:t>
      </w:r>
      <w:r w:rsidRPr="00603F57">
        <w:rPr>
          <w:b/>
          <w:sz w:val="24"/>
          <w:szCs w:val="24"/>
        </w:rPr>
        <w:t>Lásd az 1. ábrát</w:t>
      </w:r>
      <w:r w:rsidRPr="00603F57">
        <w:rPr>
          <w:sz w:val="24"/>
          <w:szCs w:val="24"/>
        </w:rPr>
        <w:t>. A jelzőfény kigyullad</w:t>
      </w:r>
      <w:r>
        <w:rPr>
          <w:sz w:val="24"/>
          <w:szCs w:val="24"/>
        </w:rPr>
        <w:t>.</w:t>
      </w:r>
    </w:p>
    <w:p w:rsidR="00603F57" w:rsidRDefault="00603F57" w:rsidP="00603F57">
      <w:pPr>
        <w:pStyle w:val="Nincstrkz"/>
        <w:numPr>
          <w:ilvl w:val="0"/>
          <w:numId w:val="22"/>
        </w:numPr>
        <w:rPr>
          <w:sz w:val="24"/>
          <w:szCs w:val="24"/>
        </w:rPr>
      </w:pPr>
      <w:r w:rsidRPr="00603F57">
        <w:rPr>
          <w:sz w:val="24"/>
          <w:szCs w:val="24"/>
        </w:rPr>
        <w:t xml:space="preserve">Töltés közben az akkumulátor jelzőfénye villogni kezd, és az akkumulátor töltöttségi szintjének megfelelően világít. Négy lámpa jelzi a teljes töltöttséget; három fény jelzi a jó töltést; 2 lámpa alacsony töltöttséget, egy villogó lámpa pedig azt, hogy az akkumulátor töltöttségét, újra kell tölteni. </w:t>
      </w:r>
      <w:r w:rsidRPr="00603F57">
        <w:rPr>
          <w:b/>
          <w:sz w:val="24"/>
          <w:szCs w:val="24"/>
        </w:rPr>
        <w:t>Lásd a 2. ábrát</w:t>
      </w:r>
      <w:r w:rsidRPr="00603F57">
        <w:rPr>
          <w:sz w:val="24"/>
          <w:szCs w:val="24"/>
        </w:rPr>
        <w:t>.</w:t>
      </w:r>
    </w:p>
    <w:p w:rsidR="00603F57" w:rsidRPr="00603F57" w:rsidRDefault="00603F57" w:rsidP="00603F57">
      <w:pPr>
        <w:pStyle w:val="Nincstrkz"/>
        <w:ind w:left="720"/>
        <w:rPr>
          <w:sz w:val="24"/>
          <w:szCs w:val="24"/>
        </w:rPr>
      </w:pPr>
      <w:r w:rsidRPr="00603F57">
        <w:rPr>
          <w:b/>
          <w:sz w:val="24"/>
          <w:szCs w:val="24"/>
        </w:rPr>
        <w:t>Megjegyzés</w:t>
      </w:r>
      <w:r w:rsidRPr="00603F57">
        <w:rPr>
          <w:sz w:val="24"/>
          <w:szCs w:val="24"/>
        </w:rPr>
        <w:t>: Az első használatkor vagy hosszabb tárolás után a készüléket fel kell tölteni</w:t>
      </w:r>
      <w:r>
        <w:rPr>
          <w:sz w:val="24"/>
          <w:szCs w:val="24"/>
        </w:rPr>
        <w:t xml:space="preserve"> </w:t>
      </w:r>
      <w:r w:rsidRPr="00603F57">
        <w:rPr>
          <w:sz w:val="24"/>
          <w:szCs w:val="24"/>
        </w:rPr>
        <w:t>6 órával használat előtt.</w:t>
      </w:r>
    </w:p>
    <w:p w:rsidR="003344FB" w:rsidRDefault="00603F57" w:rsidP="0004580C">
      <w:pPr>
        <w:pStyle w:val="Nincstrkz"/>
        <w:jc w:val="center"/>
      </w:pPr>
      <w:r>
        <w:rPr>
          <w:noProof/>
          <w:lang w:eastAsia="hu-HU"/>
        </w:rPr>
        <w:drawing>
          <wp:inline distT="0" distB="0" distL="0" distR="0">
            <wp:extent cx="5221960" cy="1255201"/>
            <wp:effectExtent l="19050" t="0" r="0" b="0"/>
            <wp:docPr id="40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488" cy="125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4FB" w:rsidRDefault="003344FB" w:rsidP="0004580C">
      <w:pPr>
        <w:pStyle w:val="Nincstrkz"/>
        <w:jc w:val="center"/>
      </w:pPr>
    </w:p>
    <w:p w:rsidR="0034566D" w:rsidRDefault="0034566D" w:rsidP="00603F57">
      <w:pPr>
        <w:pStyle w:val="Nincstrkz"/>
        <w:jc w:val="center"/>
      </w:pPr>
    </w:p>
    <w:p w:rsidR="00603F57" w:rsidRPr="00F40A21" w:rsidRDefault="00603F57" w:rsidP="00603F57">
      <w:pPr>
        <w:pStyle w:val="Nincstrkz"/>
        <w:jc w:val="center"/>
      </w:pPr>
      <w:r w:rsidRPr="00F40A21">
        <w:t xml:space="preserve">ŐRIZZE MEG EZT </w:t>
      </w:r>
      <w:proofErr w:type="gramStart"/>
      <w:r w:rsidRPr="00F40A21">
        <w:t>A</w:t>
      </w:r>
      <w:proofErr w:type="gramEnd"/>
      <w:r w:rsidRPr="00F40A21">
        <w:t xml:space="preserve"> VEVŐTÁJÉKOZTATÓT</w:t>
      </w:r>
    </w:p>
    <w:p w:rsidR="00603F57" w:rsidRPr="00F40A21" w:rsidRDefault="00603F57" w:rsidP="00603F57">
      <w:pPr>
        <w:pStyle w:val="Nincstrkz"/>
        <w:jc w:val="center"/>
      </w:pPr>
      <w:r w:rsidRPr="00F40A21">
        <w:rPr>
          <w:sz w:val="19"/>
          <w:szCs w:val="19"/>
        </w:rPr>
        <w:t xml:space="preserve">- </w:t>
      </w:r>
      <w:r>
        <w:rPr>
          <w:sz w:val="19"/>
          <w:szCs w:val="19"/>
        </w:rPr>
        <w:t>2</w:t>
      </w:r>
      <w:r w:rsidRPr="00F40A21">
        <w:rPr>
          <w:sz w:val="19"/>
          <w:szCs w:val="19"/>
        </w:rPr>
        <w:t xml:space="preserve"> -</w:t>
      </w:r>
    </w:p>
    <w:p w:rsidR="003344FB" w:rsidRPr="00F45860" w:rsidRDefault="00F45860" w:rsidP="00F45860">
      <w:pPr>
        <w:pStyle w:val="Nincstrkz"/>
        <w:rPr>
          <w:b/>
          <w:sz w:val="24"/>
          <w:szCs w:val="24"/>
        </w:rPr>
      </w:pPr>
      <w:r w:rsidRPr="00F45860">
        <w:rPr>
          <w:b/>
          <w:sz w:val="24"/>
          <w:szCs w:val="24"/>
        </w:rPr>
        <w:lastRenderedPageBreak/>
        <w:t>Összeszerelés:</w:t>
      </w:r>
    </w:p>
    <w:p w:rsidR="00F45860" w:rsidRPr="00F45860" w:rsidRDefault="00F45860" w:rsidP="00F45860">
      <w:pPr>
        <w:pStyle w:val="Nincstrkz"/>
        <w:numPr>
          <w:ilvl w:val="0"/>
          <w:numId w:val="23"/>
        </w:numPr>
      </w:pPr>
      <w:r w:rsidRPr="00F45860">
        <w:t>Helyezze be a szűrőzsákot tömítéssel (</w:t>
      </w:r>
      <w:r w:rsidRPr="00F45860">
        <w:rPr>
          <w:b/>
        </w:rPr>
        <w:t>2</w:t>
      </w:r>
      <w:r w:rsidRPr="00F45860">
        <w:t>) a vákuumtestbe (</w:t>
      </w:r>
      <w:r w:rsidRPr="00F45860">
        <w:rPr>
          <w:b/>
        </w:rPr>
        <w:t>1</w:t>
      </w:r>
      <w:r w:rsidRPr="00F45860">
        <w:t xml:space="preserve">). </w:t>
      </w:r>
      <w:r w:rsidRPr="00F45860">
        <w:rPr>
          <w:b/>
        </w:rPr>
        <w:t>Lásd a 3.1. ábrát.</w:t>
      </w:r>
      <w:r w:rsidRPr="00F45860">
        <w:t xml:space="preserve"> A kisméretű részecskék felszívásához: helyezze be a </w:t>
      </w:r>
      <w:proofErr w:type="spellStart"/>
      <w:r w:rsidRPr="00F45860">
        <w:t>mikroszűrőzsákot</w:t>
      </w:r>
      <w:proofErr w:type="spellEnd"/>
      <w:r w:rsidRPr="00F45860">
        <w:t xml:space="preserve"> (</w:t>
      </w:r>
      <w:r w:rsidRPr="00F45860">
        <w:rPr>
          <w:b/>
        </w:rPr>
        <w:t>6</w:t>
      </w:r>
      <w:r w:rsidRPr="00F45860">
        <w:t>) a tömítéssel ellátott szűrőzsákba (</w:t>
      </w:r>
      <w:r w:rsidRPr="00F45860">
        <w:rPr>
          <w:b/>
        </w:rPr>
        <w:t>2</w:t>
      </w:r>
      <w:r w:rsidRPr="00F45860">
        <w:t xml:space="preserve">), ügyelve arra, hogy a </w:t>
      </w:r>
      <w:proofErr w:type="spellStart"/>
      <w:r w:rsidRPr="00F45860">
        <w:t>mikroszűrőtasak</w:t>
      </w:r>
      <w:proofErr w:type="spellEnd"/>
      <w:r w:rsidRPr="00F45860">
        <w:t xml:space="preserve"> „beburkolja” a szűrőzsák tömítését (</w:t>
      </w:r>
      <w:r w:rsidRPr="00F45860">
        <w:rPr>
          <w:b/>
        </w:rPr>
        <w:t>2</w:t>
      </w:r>
      <w:r w:rsidRPr="00F45860">
        <w:t>). Ezután helyezze be a teljes szűrőzsáko</w:t>
      </w:r>
      <w:r>
        <w:t xml:space="preserve">t a </w:t>
      </w:r>
      <w:proofErr w:type="spellStart"/>
      <w:r>
        <w:t>mikroszűrőzsákkal</w:t>
      </w:r>
      <w:proofErr w:type="spellEnd"/>
      <w:r>
        <w:t xml:space="preserve"> együtt a porszívó </w:t>
      </w:r>
      <w:r w:rsidRPr="00F45860">
        <w:t>testbe</w:t>
      </w:r>
      <w:r w:rsidRPr="00F45860">
        <w:rPr>
          <w:b/>
        </w:rPr>
        <w:t>. Lásd a 3.2. ábrát.</w:t>
      </w:r>
    </w:p>
    <w:p w:rsidR="00F45860" w:rsidRDefault="00F45860" w:rsidP="00F45860">
      <w:pPr>
        <w:pStyle w:val="Nincstrkz"/>
        <w:numPr>
          <w:ilvl w:val="0"/>
          <w:numId w:val="23"/>
        </w:numPr>
      </w:pPr>
      <w:r w:rsidRPr="00F45860">
        <w:t>Szerelje fel a vákuumház fedelét (</w:t>
      </w:r>
      <w:r w:rsidRPr="00F45860">
        <w:rPr>
          <w:b/>
        </w:rPr>
        <w:t>3</w:t>
      </w:r>
      <w:r w:rsidRPr="00F45860">
        <w:t>) a vákuumtestre (</w:t>
      </w:r>
      <w:r w:rsidRPr="00F45860">
        <w:rPr>
          <w:b/>
        </w:rPr>
        <w:t>1</w:t>
      </w:r>
      <w:r w:rsidRPr="00F45860">
        <w:t xml:space="preserve">). </w:t>
      </w:r>
      <w:r w:rsidRPr="00F45860">
        <w:rPr>
          <w:b/>
        </w:rPr>
        <w:t>Lásd a 3.3. ábrát</w:t>
      </w:r>
      <w:r w:rsidRPr="00F45860">
        <w:t xml:space="preserve">. Megjegyzés: Amikor eltávolítja a </w:t>
      </w:r>
      <w:r>
        <w:t>porszívó</w:t>
      </w:r>
      <w:r w:rsidRPr="00F45860">
        <w:t>ház fedelét (</w:t>
      </w:r>
      <w:r w:rsidRPr="00F45860">
        <w:rPr>
          <w:b/>
        </w:rPr>
        <w:t>3)</w:t>
      </w:r>
      <w:r w:rsidRPr="00F45860">
        <w:t xml:space="preserve">, nyomja meg a rugógombot a </w:t>
      </w:r>
      <w:proofErr w:type="spellStart"/>
      <w:r>
        <w:t>porszívóház</w:t>
      </w:r>
      <w:r w:rsidRPr="00F45860">
        <w:t>ház</w:t>
      </w:r>
      <w:proofErr w:type="spellEnd"/>
      <w:r w:rsidRPr="00F45860">
        <w:t xml:space="preserve"> fedelének kioldásához. </w:t>
      </w:r>
      <w:r w:rsidRPr="00F45860">
        <w:rPr>
          <w:b/>
        </w:rPr>
        <w:t>Lásd a 3.4. ábrát</w:t>
      </w:r>
      <w:r w:rsidRPr="00F45860">
        <w:t>.</w:t>
      </w:r>
    </w:p>
    <w:p w:rsidR="00F45860" w:rsidRPr="00F45860" w:rsidRDefault="00F45860" w:rsidP="00F45860">
      <w:pPr>
        <w:pStyle w:val="Nincstrkz"/>
      </w:pPr>
    </w:p>
    <w:p w:rsidR="003344FB" w:rsidRDefault="00F45860" w:rsidP="0004580C">
      <w:pPr>
        <w:pStyle w:val="Nincstrkz"/>
        <w:jc w:val="center"/>
      </w:pPr>
      <w:r>
        <w:rPr>
          <w:noProof/>
          <w:lang w:eastAsia="hu-HU"/>
        </w:rPr>
        <w:drawing>
          <wp:inline distT="0" distB="0" distL="0" distR="0">
            <wp:extent cx="5410200" cy="1026507"/>
            <wp:effectExtent l="19050" t="0" r="0" b="0"/>
            <wp:docPr id="41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412" cy="1026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860" w:rsidRDefault="00F45860" w:rsidP="0004580C">
      <w:pPr>
        <w:pStyle w:val="Nincstrkz"/>
        <w:jc w:val="center"/>
      </w:pPr>
    </w:p>
    <w:p w:rsidR="00F45860" w:rsidRDefault="00AC1520" w:rsidP="00F45860">
      <w:pPr>
        <w:pStyle w:val="Nincstrkz"/>
        <w:numPr>
          <w:ilvl w:val="0"/>
          <w:numId w:val="23"/>
        </w:numPr>
      </w:pPr>
      <w:r w:rsidRPr="00AC1520">
        <w:t xml:space="preserve">Rögzítse a kívánt tisztítófej tartozékot a </w:t>
      </w:r>
      <w:r>
        <w:t>porszívó</w:t>
      </w:r>
      <w:r w:rsidRPr="00AC1520">
        <w:t xml:space="preserve">ház fedelére. </w:t>
      </w:r>
      <w:r w:rsidRPr="00AC1520">
        <w:rPr>
          <w:b/>
        </w:rPr>
        <w:t>Lásd a 4. ábrát</w:t>
      </w:r>
      <w:r w:rsidRPr="00AC1520">
        <w:t xml:space="preserve">. </w:t>
      </w:r>
      <w:r>
        <w:tab/>
        <w:t xml:space="preserve">     </w:t>
      </w:r>
      <w:r w:rsidRPr="00AC1520">
        <w:rPr>
          <w:b/>
        </w:rPr>
        <w:t>Megjegyzés:</w:t>
      </w:r>
      <w:r w:rsidRPr="00AC1520">
        <w:t xml:space="preserve"> Győződjön meg arról, hogy a </w:t>
      </w:r>
      <w:r>
        <w:t xml:space="preserve">porszívóház </w:t>
      </w:r>
      <w:r w:rsidRPr="00AC1520">
        <w:t>fedelén (</w:t>
      </w:r>
      <w:r w:rsidRPr="00AC1520">
        <w:rPr>
          <w:b/>
        </w:rPr>
        <w:t>3</w:t>
      </w:r>
      <w:r w:rsidRPr="00AC1520">
        <w:t>) lévő nyíl megegyezik a vákuumkefe fején (</w:t>
      </w:r>
      <w:r w:rsidRPr="00AC1520">
        <w:rPr>
          <w:b/>
        </w:rPr>
        <w:t>4</w:t>
      </w:r>
      <w:r w:rsidRPr="00AC1520">
        <w:t>) vagy a vákuumfúvókán (</w:t>
      </w:r>
      <w:r w:rsidRPr="00AC1520">
        <w:rPr>
          <w:b/>
        </w:rPr>
        <w:t>5</w:t>
      </w:r>
      <w:r w:rsidRPr="00AC1520">
        <w:t>) lévő nyíllal.</w:t>
      </w:r>
    </w:p>
    <w:p w:rsidR="00F45860" w:rsidRDefault="00AC1520" w:rsidP="0004580C">
      <w:pPr>
        <w:pStyle w:val="Nincstrkz"/>
        <w:jc w:val="center"/>
      </w:pPr>
      <w:r>
        <w:rPr>
          <w:noProof/>
          <w:lang w:eastAsia="hu-HU"/>
        </w:rPr>
        <w:drawing>
          <wp:inline distT="0" distB="0" distL="0" distR="0">
            <wp:extent cx="4105275" cy="1756919"/>
            <wp:effectExtent l="19050" t="0" r="9525" b="0"/>
            <wp:docPr id="42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75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520" w:rsidRPr="00AC1520" w:rsidRDefault="00AC1520" w:rsidP="00AC1520">
      <w:pPr>
        <w:pStyle w:val="Nincstrkz"/>
        <w:numPr>
          <w:ilvl w:val="0"/>
          <w:numId w:val="23"/>
        </w:numPr>
        <w:rPr>
          <w:b/>
        </w:rPr>
      </w:pPr>
      <w:r w:rsidRPr="00AC1520">
        <w:t>Rögzítse az alumínium rudat (</w:t>
      </w:r>
      <w:r w:rsidRPr="00AC1520">
        <w:rPr>
          <w:b/>
        </w:rPr>
        <w:t>8</w:t>
      </w:r>
      <w:r w:rsidRPr="00AC1520">
        <w:t xml:space="preserve">) a rugógombok összenyomásával és a </w:t>
      </w:r>
      <w:r>
        <w:t>porszívó</w:t>
      </w:r>
      <w:r w:rsidRPr="00AC1520">
        <w:t>test (</w:t>
      </w:r>
      <w:r w:rsidRPr="00AC1520">
        <w:rPr>
          <w:b/>
        </w:rPr>
        <w:t>1</w:t>
      </w:r>
      <w:r w:rsidRPr="00AC1520">
        <w:t xml:space="preserve">) fogantyújába dugva. Ellenőrizze, hogy a gombok „beugrottak” a lyukakba. Állítsa be a tengely hosszát az egyes szakaszok feloldásával, meghosszabbításával és reteszelésével.  </w:t>
      </w:r>
      <w:r w:rsidRPr="00AC1520">
        <w:rPr>
          <w:b/>
        </w:rPr>
        <w:t>Lásd az 5. ábrát.</w:t>
      </w:r>
    </w:p>
    <w:p w:rsidR="003344FB" w:rsidRDefault="00AC1520" w:rsidP="00AC1520">
      <w:pPr>
        <w:pStyle w:val="Nincstrkz"/>
      </w:pPr>
      <w:r>
        <w:t xml:space="preserve">                                </w:t>
      </w:r>
      <w:r>
        <w:rPr>
          <w:noProof/>
          <w:lang w:eastAsia="hu-HU"/>
        </w:rPr>
        <w:drawing>
          <wp:inline distT="0" distB="0" distL="0" distR="0">
            <wp:extent cx="2800350" cy="1420121"/>
            <wp:effectExtent l="19050" t="0" r="0" b="0"/>
            <wp:docPr id="4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20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4FB" w:rsidRDefault="003344FB" w:rsidP="0004580C">
      <w:pPr>
        <w:pStyle w:val="Nincstrkz"/>
        <w:jc w:val="center"/>
      </w:pPr>
    </w:p>
    <w:p w:rsidR="00AC1520" w:rsidRDefault="00AC1520" w:rsidP="0004580C">
      <w:pPr>
        <w:pStyle w:val="Nincstrkz"/>
        <w:jc w:val="center"/>
        <w:rPr>
          <w:b/>
          <w:sz w:val="28"/>
          <w:szCs w:val="28"/>
        </w:rPr>
      </w:pPr>
    </w:p>
    <w:p w:rsidR="003344FB" w:rsidRDefault="00AC1520" w:rsidP="0004580C">
      <w:pPr>
        <w:pStyle w:val="Nincstrkz"/>
        <w:jc w:val="center"/>
      </w:pPr>
      <w:r>
        <w:rPr>
          <w:b/>
          <w:sz w:val="28"/>
          <w:szCs w:val="28"/>
        </w:rPr>
        <w:t>FONTOS</w:t>
      </w:r>
    </w:p>
    <w:p w:rsidR="003344FB" w:rsidRPr="00AC1520" w:rsidRDefault="00AC1520" w:rsidP="00AC1520">
      <w:pPr>
        <w:pStyle w:val="Nincstrkz"/>
        <w:rPr>
          <w:b/>
        </w:rPr>
      </w:pPr>
      <w:r w:rsidRPr="00AC1520">
        <w:rPr>
          <w:b/>
        </w:rPr>
        <w:t>A vákuumtest csak akkor működik, ha víz alá kerül. A vákuumtest oldalain áramló víz azt jelzi, hogy a termék működik</w:t>
      </w:r>
    </w:p>
    <w:p w:rsidR="00386361" w:rsidRDefault="00386361" w:rsidP="0004580C">
      <w:pPr>
        <w:pStyle w:val="Nincstrkz"/>
        <w:jc w:val="center"/>
      </w:pPr>
    </w:p>
    <w:p w:rsidR="0034566D" w:rsidRDefault="0034566D" w:rsidP="0004580C">
      <w:pPr>
        <w:pStyle w:val="Nincstrkz"/>
        <w:jc w:val="center"/>
      </w:pPr>
    </w:p>
    <w:p w:rsidR="0034566D" w:rsidRDefault="0034566D" w:rsidP="0004580C">
      <w:pPr>
        <w:pStyle w:val="Nincstrkz"/>
        <w:jc w:val="center"/>
      </w:pPr>
    </w:p>
    <w:p w:rsidR="007367E2" w:rsidRPr="00F40A21" w:rsidRDefault="007367E2" w:rsidP="007367E2">
      <w:pPr>
        <w:pStyle w:val="Nincstrkz"/>
        <w:jc w:val="center"/>
      </w:pPr>
      <w:r w:rsidRPr="00F40A21">
        <w:t xml:space="preserve">ŐRIZZE MEG EZT </w:t>
      </w:r>
      <w:proofErr w:type="gramStart"/>
      <w:r w:rsidRPr="00F40A21">
        <w:t>A</w:t>
      </w:r>
      <w:proofErr w:type="gramEnd"/>
      <w:r w:rsidRPr="00F40A21">
        <w:t xml:space="preserve"> VEVŐTÁJÉKOZTATÓT</w:t>
      </w:r>
    </w:p>
    <w:p w:rsidR="007367E2" w:rsidRPr="00F40A21" w:rsidRDefault="007367E2" w:rsidP="007367E2">
      <w:pPr>
        <w:pStyle w:val="Nincstrkz"/>
        <w:jc w:val="center"/>
      </w:pPr>
      <w:r w:rsidRPr="00F40A21">
        <w:rPr>
          <w:sz w:val="19"/>
          <w:szCs w:val="19"/>
        </w:rPr>
        <w:t xml:space="preserve">- </w:t>
      </w:r>
      <w:r>
        <w:rPr>
          <w:sz w:val="19"/>
          <w:szCs w:val="19"/>
        </w:rPr>
        <w:t>3</w:t>
      </w:r>
      <w:r w:rsidRPr="00F40A21">
        <w:rPr>
          <w:sz w:val="19"/>
          <w:szCs w:val="19"/>
        </w:rPr>
        <w:t xml:space="preserve"> -</w:t>
      </w:r>
    </w:p>
    <w:p w:rsidR="0004580C" w:rsidRDefault="007367E2" w:rsidP="00A8011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Működtetés:</w:t>
      </w:r>
    </w:p>
    <w:p w:rsidR="00F523A2" w:rsidRDefault="007367E2" w:rsidP="00A80116">
      <w:pPr>
        <w:pStyle w:val="Listaszerbekezds"/>
        <w:numPr>
          <w:ilvl w:val="0"/>
          <w:numId w:val="26"/>
        </w:numPr>
        <w:spacing w:after="0"/>
      </w:pPr>
      <w:r w:rsidRPr="007367E2">
        <w:t xml:space="preserve">Először győződjön meg arról, hogy a töltőaljzat biztonságosan le van fedve a gumilappal. </w:t>
      </w:r>
      <w:r w:rsidRPr="007367E2">
        <w:rPr>
          <w:b/>
        </w:rPr>
        <w:t>Lásd a 6. ábrát</w:t>
      </w:r>
      <w:r w:rsidRPr="007367E2">
        <w:t>. Először nyomja meg a bekapcsoló</w:t>
      </w:r>
      <w:r>
        <w:t xml:space="preserve"> </w:t>
      </w:r>
      <w:r w:rsidRPr="007367E2">
        <w:t>gombot, ekkor az akkumulátor jelzőfénye kigyullad.</w:t>
      </w:r>
      <w:r>
        <w:t xml:space="preserve"> E</w:t>
      </w:r>
      <w:r w:rsidRPr="007367E2">
        <w:t xml:space="preserve">zután helyezze a vákuumot a vízbe. </w:t>
      </w:r>
      <w:r w:rsidRPr="007367E2">
        <w:rPr>
          <w:b/>
        </w:rPr>
        <w:t>Lásd a 6.1. ábrát</w:t>
      </w:r>
      <w:r w:rsidRPr="007367E2">
        <w:rPr>
          <w:b/>
        </w:rPr>
        <w:tab/>
      </w:r>
      <w:r>
        <w:t xml:space="preserve"> </w:t>
      </w:r>
      <w:proofErr w:type="gramStart"/>
      <w:r w:rsidRPr="007367E2">
        <w:t>A</w:t>
      </w:r>
      <w:proofErr w:type="gramEnd"/>
      <w:r w:rsidRPr="007367E2">
        <w:t xml:space="preserve"> készülék használata közben az akkumulátor jelzőfénye csökken, jelezve az akkumulátor állapotát. Ha az akkumulátor jelzőfénye egyet villog, azonnal fel kell töltenie a készüléket</w:t>
      </w:r>
      <w:r>
        <w:t xml:space="preserve">.  Ha ez nem történik meg, a lámpa néhány percig villog, a vákuummotor pedig megáll, és a jelzőfény kialszik. </w:t>
      </w:r>
      <w:r w:rsidRPr="007367E2">
        <w:rPr>
          <w:b/>
        </w:rPr>
        <w:t>Lásd a 6.2. ábrát</w:t>
      </w:r>
      <w:r>
        <w:t>. Nyomja meg a bekapcsoló gombot az akkumulátor töltöttségi állapotának megtekintéséhez</w:t>
      </w:r>
      <w:r w:rsidRPr="007367E2">
        <w:t>. Nyomja meg a bekapcsoló gombot az akkumulátor töltöttségi állapotának megtekintéséhez</w:t>
      </w:r>
      <w:r w:rsidR="00F523A2">
        <w:t>.</w:t>
      </w:r>
      <w:r w:rsidR="00F523A2" w:rsidRPr="00F523A2">
        <w:t xml:space="preserve"> </w:t>
      </w:r>
    </w:p>
    <w:p w:rsidR="007367E2" w:rsidRDefault="00F523A2" w:rsidP="00A80116">
      <w:pPr>
        <w:pStyle w:val="Listaszerbekezds"/>
        <w:spacing w:after="0"/>
      </w:pPr>
      <w:r w:rsidRPr="00F523A2">
        <w:rPr>
          <w:b/>
        </w:rPr>
        <w:t>Megjegyzés</w:t>
      </w:r>
      <w:r w:rsidRPr="00F523A2">
        <w:t>: Mindig kapcsolja ki a bekapcsoló</w:t>
      </w:r>
      <w:r>
        <w:t xml:space="preserve"> </w:t>
      </w:r>
      <w:r w:rsidRPr="00F523A2">
        <w:t>gombot, ha a készüléket nem használja, vagy hosszú ideig tárolja, hogy elkerülje az akkumulátor károsodását.</w:t>
      </w:r>
    </w:p>
    <w:p w:rsidR="00F523A2" w:rsidRDefault="00F523A2" w:rsidP="00F523A2">
      <w:pPr>
        <w:pStyle w:val="Listaszerbekezds"/>
      </w:pPr>
      <w:r>
        <w:rPr>
          <w:noProof/>
          <w:lang w:eastAsia="hu-HU"/>
        </w:rPr>
        <w:drawing>
          <wp:inline distT="0" distB="0" distL="0" distR="0">
            <wp:extent cx="5324475" cy="950485"/>
            <wp:effectExtent l="19050" t="0" r="0" b="0"/>
            <wp:docPr id="44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715" cy="950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3A2" w:rsidRDefault="00F523A2" w:rsidP="00F523A2">
      <w:pPr>
        <w:pStyle w:val="Listaszerbekezds"/>
        <w:numPr>
          <w:ilvl w:val="0"/>
          <w:numId w:val="26"/>
        </w:numPr>
      </w:pPr>
      <w:r w:rsidRPr="00F523A2">
        <w:t>Óvatosan „söpörje le” a fürdő vagy a medence felületét, hogy eltávolítsa a törmeléket.</w:t>
      </w:r>
    </w:p>
    <w:p w:rsidR="00F523A2" w:rsidRDefault="00F523A2" w:rsidP="00F523A2">
      <w:pPr>
        <w:pStyle w:val="Listaszerbekezds"/>
        <w:numPr>
          <w:ilvl w:val="0"/>
          <w:numId w:val="26"/>
        </w:numPr>
      </w:pPr>
      <w:r w:rsidRPr="00F523A2">
        <w:t>Rendszeresen ellenőrizze és ürítse ki a szűrőzsákot/mikro</w:t>
      </w:r>
      <w:r>
        <w:t xml:space="preserve"> </w:t>
      </w:r>
      <w:r w:rsidRPr="00F523A2">
        <w:t xml:space="preserve">szűrőzsákot minden használat </w:t>
      </w:r>
      <w:proofErr w:type="gramStart"/>
      <w:r w:rsidRPr="00F523A2">
        <w:t>során és után</w:t>
      </w:r>
      <w:proofErr w:type="gramEnd"/>
      <w:r w:rsidRPr="00F523A2">
        <w:t>.</w:t>
      </w:r>
    </w:p>
    <w:p w:rsidR="00F523A2" w:rsidRDefault="00F523A2" w:rsidP="00F523A2">
      <w:pPr>
        <w:pStyle w:val="Listaszerbekezds"/>
        <w:numPr>
          <w:ilvl w:val="0"/>
          <w:numId w:val="26"/>
        </w:numPr>
      </w:pPr>
      <w:r>
        <w:t>Fordítva tegye</w:t>
      </w:r>
      <w:r w:rsidRPr="00F523A2">
        <w:t xml:space="preserve"> a fenti telepítési lépéseket a szűrőzsák/mikro</w:t>
      </w:r>
      <w:r>
        <w:t xml:space="preserve"> </w:t>
      </w:r>
      <w:r w:rsidRPr="00F523A2">
        <w:t>szűrőzsák eltávolításához és ürítéséhez.</w:t>
      </w:r>
    </w:p>
    <w:p w:rsidR="0034566D" w:rsidRDefault="00F523A2" w:rsidP="0034566D">
      <w:pPr>
        <w:pStyle w:val="Listaszerbekezds"/>
        <w:spacing w:after="0"/>
      </w:pPr>
      <w:r w:rsidRPr="00F523A2">
        <w:rPr>
          <w:b/>
        </w:rPr>
        <w:t>Megjegyzés:</w:t>
      </w:r>
      <w:r w:rsidRPr="00F523A2">
        <w:t xml:space="preserve"> Összeszerelés előtt öblítse le a </w:t>
      </w:r>
      <w:r>
        <w:t>porszívó</w:t>
      </w:r>
      <w:r w:rsidRPr="00F523A2">
        <w:t>házat, a fedelet és a szűrőtasakokat kerti tömlővel</w:t>
      </w:r>
      <w:r>
        <w:t>.</w:t>
      </w:r>
    </w:p>
    <w:p w:rsidR="00F523A2" w:rsidRPr="0034566D" w:rsidRDefault="00F523A2" w:rsidP="00A80116">
      <w:pPr>
        <w:spacing w:after="0"/>
        <w:rPr>
          <w:b/>
          <w:sz w:val="24"/>
          <w:szCs w:val="24"/>
        </w:rPr>
      </w:pPr>
      <w:r w:rsidRPr="0034566D">
        <w:rPr>
          <w:b/>
          <w:sz w:val="24"/>
          <w:szCs w:val="24"/>
        </w:rPr>
        <w:t>Karbantartás és hosszú távú tárolás:</w:t>
      </w:r>
    </w:p>
    <w:p w:rsidR="00F523A2" w:rsidRDefault="00F523A2" w:rsidP="00A80116">
      <w:pPr>
        <w:pStyle w:val="Listaszerbekezds"/>
        <w:numPr>
          <w:ilvl w:val="0"/>
          <w:numId w:val="27"/>
        </w:numPr>
        <w:spacing w:after="0"/>
        <w:rPr>
          <w:sz w:val="24"/>
          <w:szCs w:val="24"/>
        </w:rPr>
      </w:pPr>
      <w:r w:rsidRPr="00F523A2">
        <w:rPr>
          <w:sz w:val="24"/>
          <w:szCs w:val="24"/>
        </w:rPr>
        <w:t>Tisztítás, szervizelés és karbantartás előtt kapcsolja ki a porszívót.</w:t>
      </w:r>
      <w:r w:rsidRPr="00F523A2">
        <w:t xml:space="preserve"> </w:t>
      </w:r>
      <w:r w:rsidRPr="00F523A2">
        <w:rPr>
          <w:sz w:val="24"/>
          <w:szCs w:val="24"/>
        </w:rPr>
        <w:t>Rendszeresen ellenőrizze az összes alkatrészt, nincs-e rajta sérülés.</w:t>
      </w:r>
      <w:r w:rsidRPr="00F523A2">
        <w:t xml:space="preserve"> </w:t>
      </w:r>
      <w:r w:rsidRPr="00F523A2">
        <w:rPr>
          <w:sz w:val="24"/>
          <w:szCs w:val="24"/>
        </w:rPr>
        <w:t>A sérült alkatrészeket azonnal cserélje ki.</w:t>
      </w:r>
    </w:p>
    <w:p w:rsidR="00F523A2" w:rsidRDefault="00F523A2" w:rsidP="00A80116">
      <w:pPr>
        <w:pStyle w:val="Listaszerbekezds"/>
        <w:numPr>
          <w:ilvl w:val="0"/>
          <w:numId w:val="27"/>
        </w:numPr>
        <w:spacing w:after="0"/>
        <w:rPr>
          <w:sz w:val="24"/>
          <w:szCs w:val="24"/>
        </w:rPr>
      </w:pPr>
      <w:r w:rsidRPr="00F523A2">
        <w:rPr>
          <w:sz w:val="24"/>
          <w:szCs w:val="24"/>
        </w:rPr>
        <w:t xml:space="preserve">Szerelje szét a </w:t>
      </w:r>
      <w:r>
        <w:rPr>
          <w:sz w:val="24"/>
          <w:szCs w:val="24"/>
        </w:rPr>
        <w:t>porszívót</w:t>
      </w:r>
      <w:r w:rsidRPr="00F523A2">
        <w:rPr>
          <w:sz w:val="24"/>
          <w:szCs w:val="24"/>
        </w:rPr>
        <w:t xml:space="preserve"> a beszerelési utasítások fordított sorrendjében.</w:t>
      </w:r>
      <w:r w:rsidRPr="00F523A2">
        <w:t xml:space="preserve"> </w:t>
      </w:r>
      <w:r w:rsidRPr="00F523A2">
        <w:rPr>
          <w:sz w:val="24"/>
          <w:szCs w:val="24"/>
        </w:rPr>
        <w:t>Tisztítsa meg az összes alkatrészt vízzel, és tárolás előtt győződjön meg arról, hogy minden alkatrész alaposan megszáradt.</w:t>
      </w:r>
    </w:p>
    <w:p w:rsidR="00F523A2" w:rsidRDefault="00F523A2" w:rsidP="00A80116">
      <w:pPr>
        <w:pStyle w:val="Listaszerbekezds"/>
        <w:numPr>
          <w:ilvl w:val="0"/>
          <w:numId w:val="27"/>
        </w:numPr>
        <w:spacing w:after="0"/>
        <w:rPr>
          <w:sz w:val="24"/>
          <w:szCs w:val="24"/>
        </w:rPr>
      </w:pPr>
      <w:r w:rsidRPr="00F523A2">
        <w:rPr>
          <w:sz w:val="24"/>
          <w:szCs w:val="24"/>
        </w:rPr>
        <w:t>A terméket és a tartozékokat száraz, szabályozott hőmérsékletű, 0º–40ºC helyen tárolja.</w:t>
      </w:r>
    </w:p>
    <w:p w:rsidR="0034566D" w:rsidRDefault="0034566D" w:rsidP="00A80116">
      <w:pPr>
        <w:pStyle w:val="Listaszerbekezds"/>
        <w:numPr>
          <w:ilvl w:val="0"/>
          <w:numId w:val="27"/>
        </w:numPr>
        <w:spacing w:after="0"/>
        <w:rPr>
          <w:sz w:val="24"/>
          <w:szCs w:val="24"/>
        </w:rPr>
      </w:pPr>
      <w:r w:rsidRPr="0034566D">
        <w:rPr>
          <w:sz w:val="24"/>
          <w:szCs w:val="24"/>
        </w:rPr>
        <w:t xml:space="preserve">Az eredeti </w:t>
      </w:r>
      <w:proofErr w:type="gramStart"/>
      <w:r w:rsidRPr="0034566D">
        <w:rPr>
          <w:sz w:val="24"/>
          <w:szCs w:val="24"/>
        </w:rPr>
        <w:t>csomagolás tárolásra</w:t>
      </w:r>
      <w:proofErr w:type="gramEnd"/>
      <w:r w:rsidRPr="0034566D">
        <w:rPr>
          <w:sz w:val="24"/>
          <w:szCs w:val="24"/>
        </w:rPr>
        <w:t xml:space="preserve"> használható.</w:t>
      </w:r>
    </w:p>
    <w:tbl>
      <w:tblPr>
        <w:tblStyle w:val="Rcsostblzat"/>
        <w:tblW w:w="10348" w:type="dxa"/>
        <w:tblInd w:w="-34" w:type="dxa"/>
        <w:tblLook w:val="04A0"/>
      </w:tblPr>
      <w:tblGrid>
        <w:gridCol w:w="1843"/>
        <w:gridCol w:w="8505"/>
      </w:tblGrid>
      <w:tr w:rsidR="0034566D" w:rsidTr="00E116C4">
        <w:tc>
          <w:tcPr>
            <w:tcW w:w="1843" w:type="dxa"/>
          </w:tcPr>
          <w:p w:rsidR="0034566D" w:rsidRDefault="0034566D" w:rsidP="00345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Hiba</w:t>
            </w:r>
          </w:p>
        </w:tc>
        <w:tc>
          <w:tcPr>
            <w:tcW w:w="8505" w:type="dxa"/>
          </w:tcPr>
          <w:p w:rsidR="0034566D" w:rsidRDefault="0034566D" w:rsidP="00345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Megoldás</w:t>
            </w:r>
          </w:p>
        </w:tc>
      </w:tr>
      <w:tr w:rsidR="0034566D" w:rsidTr="00E116C4">
        <w:tc>
          <w:tcPr>
            <w:tcW w:w="1843" w:type="dxa"/>
          </w:tcPr>
          <w:p w:rsidR="0034566D" w:rsidRDefault="0034566D" w:rsidP="00345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 szív</w:t>
            </w:r>
          </w:p>
        </w:tc>
        <w:tc>
          <w:tcPr>
            <w:tcW w:w="8505" w:type="dxa"/>
          </w:tcPr>
          <w:p w:rsidR="0034566D" w:rsidRPr="0034566D" w:rsidRDefault="0034566D" w:rsidP="0034566D">
            <w:pPr>
              <w:rPr>
                <w:sz w:val="16"/>
                <w:szCs w:val="16"/>
              </w:rPr>
            </w:pPr>
            <w:r w:rsidRPr="0034566D">
              <w:rPr>
                <w:sz w:val="16"/>
                <w:szCs w:val="16"/>
              </w:rPr>
              <w:t xml:space="preserve">* Töltse fel a terméket, majd kapcsolja be a készüléket. Győződjön meg arról, hogy a bekapcsoló </w:t>
            </w:r>
            <w:proofErr w:type="gramStart"/>
            <w:r w:rsidRPr="0034566D">
              <w:rPr>
                <w:sz w:val="16"/>
                <w:szCs w:val="16"/>
              </w:rPr>
              <w:t>gomb</w:t>
            </w:r>
            <w:r w:rsidR="00E116C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34566D">
              <w:rPr>
                <w:sz w:val="16"/>
                <w:szCs w:val="16"/>
              </w:rPr>
              <w:t>be</w:t>
            </w:r>
            <w:proofErr w:type="gramEnd"/>
            <w:r w:rsidRPr="0034566D">
              <w:rPr>
                <w:sz w:val="16"/>
                <w:szCs w:val="16"/>
              </w:rPr>
              <w:t xml:space="preserve"> van kapcsolva</w:t>
            </w:r>
          </w:p>
          <w:p w:rsidR="0034566D" w:rsidRPr="0034566D" w:rsidRDefault="0034566D" w:rsidP="0034566D">
            <w:pPr>
              <w:rPr>
                <w:sz w:val="16"/>
                <w:szCs w:val="16"/>
              </w:rPr>
            </w:pPr>
            <w:r w:rsidRPr="0034566D">
              <w:rPr>
                <w:sz w:val="16"/>
                <w:szCs w:val="16"/>
              </w:rPr>
              <w:t>* tartsa a porszívótestet víz alatt</w:t>
            </w:r>
          </w:p>
        </w:tc>
      </w:tr>
      <w:tr w:rsidR="0034566D" w:rsidTr="00E116C4">
        <w:tc>
          <w:tcPr>
            <w:tcW w:w="1843" w:type="dxa"/>
          </w:tcPr>
          <w:p w:rsidR="0034566D" w:rsidRDefault="006B6776" w:rsidP="00345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Gyenge szívóhatás</w:t>
            </w:r>
          </w:p>
        </w:tc>
        <w:tc>
          <w:tcPr>
            <w:tcW w:w="8505" w:type="dxa"/>
          </w:tcPr>
          <w:p w:rsidR="0034566D" w:rsidRPr="00D04EE3" w:rsidRDefault="00D04EE3" w:rsidP="0034566D">
            <w:pPr>
              <w:rPr>
                <w:sz w:val="16"/>
                <w:szCs w:val="16"/>
              </w:rPr>
            </w:pPr>
            <w:r w:rsidRPr="00D04EE3">
              <w:rPr>
                <w:sz w:val="16"/>
                <w:szCs w:val="16"/>
              </w:rPr>
              <w:t xml:space="preserve">* Válassza ki a megfelelő zsákot a szűréshez, és megfelelően helyezze be a </w:t>
            </w:r>
            <w:proofErr w:type="spellStart"/>
            <w:proofErr w:type="gramStart"/>
            <w:r w:rsidRPr="00D04EE3">
              <w:rPr>
                <w:sz w:val="16"/>
                <w:szCs w:val="16"/>
              </w:rPr>
              <w:t>szűrőzsáko</w:t>
            </w:r>
            <w:proofErr w:type="spellEnd"/>
            <w:r w:rsidRPr="00D04EE3">
              <w:rPr>
                <w:sz w:val="16"/>
                <w:szCs w:val="16"/>
              </w:rPr>
              <w:t>(</w:t>
            </w:r>
            <w:proofErr w:type="spellStart"/>
            <w:proofErr w:type="gramEnd"/>
            <w:r w:rsidRPr="00D04EE3">
              <w:rPr>
                <w:sz w:val="16"/>
                <w:szCs w:val="16"/>
              </w:rPr>
              <w:t>ka</w:t>
            </w:r>
            <w:proofErr w:type="spellEnd"/>
            <w:r w:rsidRPr="00D04EE3">
              <w:rPr>
                <w:sz w:val="16"/>
                <w:szCs w:val="16"/>
              </w:rPr>
              <w:t>)t.</w:t>
            </w:r>
          </w:p>
          <w:p w:rsidR="00D04EE3" w:rsidRPr="00D04EE3" w:rsidRDefault="00D04EE3" w:rsidP="0034566D">
            <w:pPr>
              <w:rPr>
                <w:sz w:val="16"/>
                <w:szCs w:val="16"/>
              </w:rPr>
            </w:pPr>
            <w:r w:rsidRPr="00D04EE3">
              <w:rPr>
                <w:sz w:val="16"/>
                <w:szCs w:val="16"/>
              </w:rPr>
              <w:t xml:space="preserve">* Rendszeresen ellenőrizze és ürítse ki a </w:t>
            </w:r>
            <w:proofErr w:type="spellStart"/>
            <w:proofErr w:type="gramStart"/>
            <w:r w:rsidRPr="00D04EE3">
              <w:rPr>
                <w:sz w:val="16"/>
                <w:szCs w:val="16"/>
              </w:rPr>
              <w:t>szűrőzsáko</w:t>
            </w:r>
            <w:proofErr w:type="spellEnd"/>
            <w:r w:rsidRPr="00D04EE3">
              <w:rPr>
                <w:sz w:val="16"/>
                <w:szCs w:val="16"/>
              </w:rPr>
              <w:t>(</w:t>
            </w:r>
            <w:proofErr w:type="spellStart"/>
            <w:proofErr w:type="gramEnd"/>
            <w:r w:rsidRPr="00D04EE3">
              <w:rPr>
                <w:sz w:val="16"/>
                <w:szCs w:val="16"/>
              </w:rPr>
              <w:t>ka</w:t>
            </w:r>
            <w:proofErr w:type="spellEnd"/>
            <w:r w:rsidRPr="00D04EE3">
              <w:rPr>
                <w:sz w:val="16"/>
                <w:szCs w:val="16"/>
              </w:rPr>
              <w:t>)t minden használat során és után.</w:t>
            </w:r>
          </w:p>
          <w:p w:rsidR="00D04EE3" w:rsidRPr="00D04EE3" w:rsidRDefault="00D04EE3" w:rsidP="00D04EE3">
            <w:pPr>
              <w:rPr>
                <w:sz w:val="16"/>
                <w:szCs w:val="16"/>
              </w:rPr>
            </w:pPr>
            <w:r w:rsidRPr="00D04EE3">
              <w:rPr>
                <w:sz w:val="16"/>
                <w:szCs w:val="16"/>
              </w:rPr>
              <w:t xml:space="preserve">* Ellenőrizze, hogy nincs-e homok vagy lerakódás a </w:t>
            </w:r>
            <w:proofErr w:type="spellStart"/>
            <w:r w:rsidRPr="00D04EE3">
              <w:rPr>
                <w:sz w:val="16"/>
                <w:szCs w:val="16"/>
              </w:rPr>
              <w:t>porszivóban</w:t>
            </w:r>
            <w:proofErr w:type="spellEnd"/>
            <w:r w:rsidRPr="00D04EE3">
              <w:rPr>
                <w:sz w:val="16"/>
                <w:szCs w:val="16"/>
              </w:rPr>
              <w:t>.</w:t>
            </w:r>
          </w:p>
          <w:p w:rsidR="00D04EE3" w:rsidRPr="00D04EE3" w:rsidRDefault="00D04EE3" w:rsidP="00D04EE3">
            <w:pPr>
              <w:rPr>
                <w:sz w:val="16"/>
                <w:szCs w:val="16"/>
              </w:rPr>
            </w:pPr>
            <w:r w:rsidRPr="00D04EE3">
              <w:rPr>
                <w:sz w:val="16"/>
                <w:szCs w:val="16"/>
              </w:rPr>
              <w:t>* Ellenőrizze, hogy az akkumulátor töltöttsége nem túl alacsony-e. Ha túl alacsony, töltse fel.</w:t>
            </w:r>
          </w:p>
          <w:p w:rsidR="00D04EE3" w:rsidRPr="00D04EE3" w:rsidRDefault="00D04EE3" w:rsidP="00D04EE3">
            <w:pPr>
              <w:rPr>
                <w:sz w:val="16"/>
                <w:szCs w:val="16"/>
              </w:rPr>
            </w:pPr>
            <w:r w:rsidRPr="00D04EE3">
              <w:rPr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 xml:space="preserve">Lépjen kapcsolatba az </w:t>
            </w:r>
            <w:proofErr w:type="spellStart"/>
            <w:r w:rsidRPr="00D04EE3">
              <w:rPr>
                <w:sz w:val="16"/>
                <w:szCs w:val="16"/>
              </w:rPr>
              <w:t>Intex</w:t>
            </w:r>
            <w:proofErr w:type="spellEnd"/>
            <w:r w:rsidRPr="00D04EE3">
              <w:rPr>
                <w:sz w:val="16"/>
                <w:szCs w:val="16"/>
              </w:rPr>
              <w:t xml:space="preserve"> Service Center</w:t>
            </w:r>
            <w:r>
              <w:rPr>
                <w:sz w:val="16"/>
                <w:szCs w:val="16"/>
              </w:rPr>
              <w:t>rel</w:t>
            </w:r>
          </w:p>
        </w:tc>
      </w:tr>
      <w:tr w:rsidR="0034566D" w:rsidTr="00E116C4">
        <w:tc>
          <w:tcPr>
            <w:tcW w:w="1843" w:type="dxa"/>
          </w:tcPr>
          <w:p w:rsidR="0034566D" w:rsidRDefault="006B6776" w:rsidP="00345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 tölt</w:t>
            </w:r>
          </w:p>
        </w:tc>
        <w:tc>
          <w:tcPr>
            <w:tcW w:w="8505" w:type="dxa"/>
          </w:tcPr>
          <w:p w:rsidR="0034566D" w:rsidRDefault="00D04EE3" w:rsidP="00D04E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</w:t>
            </w:r>
            <w:r w:rsidRPr="00D04EE3">
              <w:rPr>
                <w:sz w:val="16"/>
                <w:szCs w:val="16"/>
              </w:rPr>
              <w:t xml:space="preserve">Először csatlakoztassa a töltőt a fő elektromos aljzatba, majd csatlakoztassa a </w:t>
            </w:r>
            <w:proofErr w:type="gramStart"/>
            <w:r w:rsidRPr="00D04EE3">
              <w:rPr>
                <w:sz w:val="16"/>
                <w:szCs w:val="16"/>
              </w:rPr>
              <w:t>kábelt</w:t>
            </w:r>
            <w:r w:rsidR="00E116C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04EE3">
              <w:rPr>
                <w:sz w:val="16"/>
                <w:szCs w:val="16"/>
              </w:rPr>
              <w:t>a</w:t>
            </w:r>
            <w:proofErr w:type="gramEnd"/>
            <w:r w:rsidRPr="00D04EE3">
              <w:rPr>
                <w:sz w:val="16"/>
                <w:szCs w:val="16"/>
              </w:rPr>
              <w:t xml:space="preserve"> vákuumtest töltőaljzatába.</w:t>
            </w:r>
          </w:p>
          <w:p w:rsidR="00D04EE3" w:rsidRPr="00D04EE3" w:rsidRDefault="00D04EE3" w:rsidP="00A80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D04EE3">
              <w:rPr>
                <w:sz w:val="16"/>
                <w:szCs w:val="16"/>
              </w:rPr>
              <w:t xml:space="preserve">Győződjön meg arról, hogy a töltőkábel biztonságosan be van dugva a töltőaljzatba, a </w:t>
            </w:r>
            <w:proofErr w:type="gramStart"/>
            <w:r w:rsidRPr="00D04EE3">
              <w:rPr>
                <w:sz w:val="16"/>
                <w:szCs w:val="16"/>
              </w:rPr>
              <w:t xml:space="preserve">jelzőfénynek </w:t>
            </w:r>
            <w:r>
              <w:rPr>
                <w:sz w:val="16"/>
                <w:szCs w:val="16"/>
              </w:rPr>
              <w:t xml:space="preserve">   </w:t>
            </w:r>
            <w:r w:rsidRPr="00D04EE3">
              <w:rPr>
                <w:sz w:val="16"/>
                <w:szCs w:val="16"/>
              </w:rPr>
              <w:t>világítania</w:t>
            </w:r>
            <w:proofErr w:type="gramEnd"/>
            <w:r w:rsidRPr="00D04EE3">
              <w:rPr>
                <w:sz w:val="16"/>
                <w:szCs w:val="16"/>
              </w:rPr>
              <w:t xml:space="preserve"> kell.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4566D" w:rsidTr="00E116C4">
        <w:tc>
          <w:tcPr>
            <w:tcW w:w="1843" w:type="dxa"/>
          </w:tcPr>
          <w:p w:rsidR="0034566D" w:rsidRDefault="006B6776" w:rsidP="003456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 tisztítja a medencét</w:t>
            </w:r>
          </w:p>
        </w:tc>
        <w:tc>
          <w:tcPr>
            <w:tcW w:w="8505" w:type="dxa"/>
          </w:tcPr>
          <w:p w:rsidR="0034566D" w:rsidRDefault="00D04EE3" w:rsidP="003456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</w:t>
            </w:r>
            <w:r w:rsidR="00CC47D7" w:rsidRPr="00CC47D7">
              <w:rPr>
                <w:sz w:val="16"/>
                <w:szCs w:val="16"/>
              </w:rPr>
              <w:t>Ellenőrizze, hogy az akkumulátor töltöttsége nem túl alacsony-e. Ha túl alacsony, töltse fel.</w:t>
            </w:r>
          </w:p>
          <w:p w:rsidR="00CC47D7" w:rsidRPr="00CC47D7" w:rsidRDefault="00CC47D7" w:rsidP="00CC47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</w:t>
            </w:r>
            <w:r w:rsidRPr="00CC47D7">
              <w:rPr>
                <w:sz w:val="16"/>
                <w:szCs w:val="16"/>
              </w:rPr>
              <w:t xml:space="preserve">Használja a megfelelő </w:t>
            </w:r>
            <w:r>
              <w:rPr>
                <w:sz w:val="16"/>
                <w:szCs w:val="16"/>
              </w:rPr>
              <w:t>porszívó</w:t>
            </w:r>
            <w:r w:rsidRPr="00CC47D7">
              <w:rPr>
                <w:sz w:val="16"/>
                <w:szCs w:val="16"/>
              </w:rPr>
              <w:t>fejet: ehh</w:t>
            </w:r>
            <w:r>
              <w:rPr>
                <w:sz w:val="16"/>
                <w:szCs w:val="16"/>
              </w:rPr>
              <w:t xml:space="preserve">ez használja a nagyméretű porszívó </w:t>
            </w:r>
            <w:r w:rsidRPr="00CC47D7">
              <w:rPr>
                <w:sz w:val="16"/>
                <w:szCs w:val="16"/>
              </w:rPr>
              <w:t>kefefejet</w:t>
            </w:r>
            <w:r w:rsidR="00A80116">
              <w:rPr>
                <w:sz w:val="16"/>
                <w:szCs w:val="16"/>
              </w:rPr>
              <w:t xml:space="preserve"> </w:t>
            </w:r>
          </w:p>
          <w:p w:rsidR="00CC47D7" w:rsidRDefault="00A80116" w:rsidP="00CC47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CC47D7" w:rsidRPr="00CC47D7">
              <w:rPr>
                <w:sz w:val="16"/>
                <w:szCs w:val="16"/>
              </w:rPr>
              <w:t>lapos nyitott felületek</w:t>
            </w:r>
            <w:r w:rsidR="00CC47D7">
              <w:rPr>
                <w:sz w:val="16"/>
                <w:szCs w:val="16"/>
              </w:rPr>
              <w:t>re</w:t>
            </w:r>
            <w:r w:rsidR="00CC47D7" w:rsidRPr="00CC47D7">
              <w:rPr>
                <w:sz w:val="16"/>
                <w:szCs w:val="16"/>
              </w:rPr>
              <w:t xml:space="preserve">, valamint a </w:t>
            </w:r>
            <w:r>
              <w:rPr>
                <w:sz w:val="16"/>
                <w:szCs w:val="16"/>
              </w:rPr>
              <w:t xml:space="preserve">szívó </w:t>
            </w:r>
            <w:r w:rsidR="00CC47D7" w:rsidRPr="00CC47D7">
              <w:rPr>
                <w:sz w:val="16"/>
                <w:szCs w:val="16"/>
              </w:rPr>
              <w:t xml:space="preserve">fúvókafej a sarkokhoz, lépcsőkhöz és </w:t>
            </w:r>
            <w:proofErr w:type="gramStart"/>
            <w:r w:rsidR="00CC47D7" w:rsidRPr="00CC47D7">
              <w:rPr>
                <w:sz w:val="16"/>
                <w:szCs w:val="16"/>
              </w:rPr>
              <w:t xml:space="preserve">egyenetlen </w:t>
            </w:r>
            <w:r>
              <w:rPr>
                <w:sz w:val="16"/>
                <w:szCs w:val="16"/>
              </w:rPr>
              <w:t xml:space="preserve"> </w:t>
            </w:r>
            <w:r w:rsidR="00CC47D7" w:rsidRPr="00CC47D7">
              <w:rPr>
                <w:sz w:val="16"/>
                <w:szCs w:val="16"/>
              </w:rPr>
              <w:t>felületekhez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A80116" w:rsidRDefault="00A80116" w:rsidP="00CC47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</w:t>
            </w:r>
            <w:r w:rsidRPr="00A80116">
              <w:rPr>
                <w:sz w:val="16"/>
                <w:szCs w:val="16"/>
              </w:rPr>
              <w:t>Használja a megfelelő szűrőzsákot, lásd a „Telepítés” részt.</w:t>
            </w:r>
          </w:p>
          <w:p w:rsidR="00A80116" w:rsidRDefault="00A80116" w:rsidP="00A80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Győződjön meg </w:t>
            </w:r>
            <w:r w:rsidRPr="00A80116">
              <w:rPr>
                <w:sz w:val="16"/>
                <w:szCs w:val="16"/>
              </w:rPr>
              <w:t xml:space="preserve">, hogy a </w:t>
            </w:r>
            <w:r>
              <w:rPr>
                <w:sz w:val="16"/>
                <w:szCs w:val="16"/>
              </w:rPr>
              <w:t>szívó</w:t>
            </w:r>
            <w:r w:rsidRPr="00A80116">
              <w:rPr>
                <w:sz w:val="16"/>
                <w:szCs w:val="16"/>
              </w:rPr>
              <w:t>fej vagy fúvóka közel van</w:t>
            </w:r>
            <w:r>
              <w:rPr>
                <w:sz w:val="16"/>
                <w:szCs w:val="16"/>
              </w:rPr>
              <w:t>-e</w:t>
            </w:r>
            <w:r w:rsidRPr="00A80116">
              <w:rPr>
                <w:sz w:val="16"/>
                <w:szCs w:val="16"/>
              </w:rPr>
              <w:t xml:space="preserve"> a fal vagy a padló felületéhez, csökkentse </w:t>
            </w:r>
            <w:proofErr w:type="gramStart"/>
            <w:r w:rsidRPr="00A80116">
              <w:rPr>
                <w:sz w:val="16"/>
                <w:szCs w:val="16"/>
              </w:rPr>
              <w:t>a</w:t>
            </w:r>
            <w:proofErr w:type="gramEnd"/>
          </w:p>
          <w:p w:rsidR="00A80116" w:rsidRDefault="00A80116" w:rsidP="00A80116">
            <w:pPr>
              <w:rPr>
                <w:sz w:val="16"/>
                <w:szCs w:val="16"/>
              </w:rPr>
            </w:pPr>
            <w:r w:rsidRPr="00A8011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A80116">
              <w:rPr>
                <w:sz w:val="16"/>
                <w:szCs w:val="16"/>
              </w:rPr>
              <w:t>seprési mozgást és sebességet porszívózás közben.</w:t>
            </w:r>
          </w:p>
          <w:p w:rsidR="00A80116" w:rsidRDefault="00A80116" w:rsidP="00A80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</w:t>
            </w:r>
            <w:r w:rsidRPr="00A80116">
              <w:rPr>
                <w:sz w:val="16"/>
                <w:szCs w:val="16"/>
              </w:rPr>
              <w:t xml:space="preserve">A </w:t>
            </w:r>
            <w:r>
              <w:rPr>
                <w:sz w:val="16"/>
                <w:szCs w:val="16"/>
              </w:rPr>
              <w:t xml:space="preserve">porszívó </w:t>
            </w:r>
            <w:r w:rsidRPr="00A80116">
              <w:rPr>
                <w:sz w:val="16"/>
                <w:szCs w:val="16"/>
              </w:rPr>
              <w:t>kefefej sörtéi elhasználódtak, cserélje ki az új kefefej</w:t>
            </w:r>
            <w:r>
              <w:rPr>
                <w:sz w:val="16"/>
                <w:szCs w:val="16"/>
              </w:rPr>
              <w:t>re</w:t>
            </w:r>
            <w:r w:rsidRPr="00A80116">
              <w:rPr>
                <w:sz w:val="16"/>
                <w:szCs w:val="16"/>
              </w:rPr>
              <w:t>.</w:t>
            </w:r>
          </w:p>
          <w:p w:rsidR="00A80116" w:rsidRPr="00D04EE3" w:rsidRDefault="00A80116" w:rsidP="00A801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</w:t>
            </w:r>
            <w:r w:rsidRPr="00A80116">
              <w:rPr>
                <w:sz w:val="16"/>
                <w:szCs w:val="16"/>
              </w:rPr>
              <w:t>Ha erős foltok vannak a medence falán, javasoljuk, hogy ürítse ki a medencét, és dörzsölje át a falat enyhe tisztítószerrel.</w:t>
            </w:r>
          </w:p>
        </w:tc>
      </w:tr>
    </w:tbl>
    <w:p w:rsidR="00E116C4" w:rsidRPr="00F40A21" w:rsidRDefault="00E116C4" w:rsidP="00E116C4">
      <w:pPr>
        <w:pStyle w:val="Nincstrkz"/>
        <w:jc w:val="center"/>
      </w:pPr>
      <w:r w:rsidRPr="00F40A21">
        <w:t xml:space="preserve">ŐRIZZE MEG EZT </w:t>
      </w:r>
      <w:proofErr w:type="gramStart"/>
      <w:r w:rsidRPr="00F40A21">
        <w:t>A</w:t>
      </w:r>
      <w:proofErr w:type="gramEnd"/>
      <w:r w:rsidRPr="00F40A21">
        <w:t xml:space="preserve"> VEVŐTÁJÉKOZTATÓT</w:t>
      </w:r>
    </w:p>
    <w:p w:rsidR="00E116C4" w:rsidRPr="00F40A21" w:rsidRDefault="00E116C4" w:rsidP="00E116C4">
      <w:pPr>
        <w:pStyle w:val="Nincstrkz"/>
        <w:jc w:val="center"/>
      </w:pPr>
      <w:r w:rsidRPr="00F40A21">
        <w:rPr>
          <w:sz w:val="19"/>
          <w:szCs w:val="19"/>
        </w:rPr>
        <w:t xml:space="preserve">- </w:t>
      </w:r>
      <w:r>
        <w:rPr>
          <w:sz w:val="19"/>
          <w:szCs w:val="19"/>
        </w:rPr>
        <w:t>4</w:t>
      </w:r>
      <w:r w:rsidRPr="00F40A21">
        <w:rPr>
          <w:sz w:val="19"/>
          <w:szCs w:val="19"/>
        </w:rPr>
        <w:t xml:space="preserve"> -</w:t>
      </w:r>
    </w:p>
    <w:p w:rsidR="001A5B0B" w:rsidRDefault="001A5B0B"/>
    <w:p w:rsidR="00F92897" w:rsidRPr="00354A33" w:rsidRDefault="00F92897" w:rsidP="00F92897">
      <w:pPr>
        <w:pStyle w:val="Nincstrkz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KORLÁTOZOTT GARANCIA</w:t>
      </w:r>
    </w:p>
    <w:p w:rsidR="00F92897" w:rsidRDefault="00F92897" w:rsidP="00F92897">
      <w:pPr>
        <w:pStyle w:val="Nincstrkz"/>
        <w:rPr>
          <w:sz w:val="19"/>
          <w:szCs w:val="19"/>
        </w:rPr>
      </w:pPr>
    </w:p>
    <w:p w:rsidR="00F92897" w:rsidRPr="000E68D2" w:rsidRDefault="00F92897" w:rsidP="00F92897">
      <w:pPr>
        <w:pStyle w:val="Nincstrkz"/>
        <w:rPr>
          <w:sz w:val="20"/>
          <w:szCs w:val="20"/>
        </w:rPr>
      </w:pPr>
      <w:r w:rsidRPr="000E68D2">
        <w:rPr>
          <w:sz w:val="20"/>
          <w:szCs w:val="20"/>
        </w:rPr>
        <w:t xml:space="preserve">Az Ön </w:t>
      </w:r>
      <w:r w:rsidR="00E116C4" w:rsidRPr="000E68D2">
        <w:rPr>
          <w:sz w:val="20"/>
          <w:szCs w:val="20"/>
        </w:rPr>
        <w:t>ZR200 akkus medence porszívóját</w:t>
      </w:r>
      <w:r w:rsidRPr="000E68D2">
        <w:rPr>
          <w:sz w:val="20"/>
          <w:szCs w:val="20"/>
        </w:rPr>
        <w:t xml:space="preserve"> a legjobb minőségű alapanyagokból és munkával állították elő. Minden </w:t>
      </w:r>
      <w:proofErr w:type="spellStart"/>
      <w:r w:rsidRPr="000E68D2">
        <w:rPr>
          <w:sz w:val="20"/>
          <w:szCs w:val="20"/>
        </w:rPr>
        <w:t>Intex</w:t>
      </w:r>
      <w:proofErr w:type="spellEnd"/>
      <w:r w:rsidRPr="000E68D2">
        <w:rPr>
          <w:sz w:val="20"/>
          <w:szCs w:val="20"/>
        </w:rPr>
        <w:t xml:space="preserve"> terméket megvizsgáltak és hibátlanul hagyták el a gyárat. Ez a korlátozott garancia csak a </w:t>
      </w:r>
      <w:r w:rsidR="00E116C4" w:rsidRPr="000E68D2">
        <w:rPr>
          <w:sz w:val="20"/>
          <w:szCs w:val="20"/>
        </w:rPr>
        <w:t>ZR200 akkus medence porszívóra vonatkozik</w:t>
      </w:r>
    </w:p>
    <w:p w:rsidR="00E116C4" w:rsidRPr="000E68D2" w:rsidRDefault="00E116C4" w:rsidP="00F92897">
      <w:pPr>
        <w:pStyle w:val="Nincstrkz"/>
        <w:rPr>
          <w:sz w:val="20"/>
          <w:szCs w:val="20"/>
        </w:rPr>
      </w:pPr>
    </w:p>
    <w:p w:rsidR="00E116C4" w:rsidRPr="000E68D2" w:rsidRDefault="00E116C4" w:rsidP="00F92897">
      <w:pPr>
        <w:pStyle w:val="Nincstrkz"/>
        <w:rPr>
          <w:sz w:val="20"/>
          <w:szCs w:val="20"/>
        </w:rPr>
      </w:pPr>
      <w:r w:rsidRPr="000E68D2">
        <w:rPr>
          <w:sz w:val="20"/>
          <w:szCs w:val="20"/>
        </w:rPr>
        <w:t>Ez a korlátozott garancia kiegészíti, és nem helyettesíti az Ön törvényes jogait és jogorvoslati lehetőségeit</w:t>
      </w:r>
    </w:p>
    <w:p w:rsidR="00E116C4" w:rsidRPr="000E68D2" w:rsidRDefault="00E116C4" w:rsidP="00F92897">
      <w:pPr>
        <w:pStyle w:val="Nincstrkz"/>
        <w:rPr>
          <w:sz w:val="20"/>
          <w:szCs w:val="20"/>
        </w:rPr>
      </w:pPr>
      <w:r w:rsidRPr="000E68D2">
        <w:rPr>
          <w:sz w:val="20"/>
          <w:szCs w:val="20"/>
        </w:rPr>
        <w:t>Amennyiben ez a garancia nincs összhangban az Ön törvényes jogaival, akkor azok élveznek elsőbbséget. Például az Európai Unió fogyasztóvédelmi törvényei törvényes jótállási jogokat is biztosítanak a korlátozott jótállásból származó fedezeten felül: az EU-szerte érvényes fogyasztóvédelmi jogszabályokkal kapcsolatos információkért látogasson el a</w:t>
      </w:r>
      <w:r w:rsidR="0043792D" w:rsidRPr="000E68D2">
        <w:rPr>
          <w:sz w:val="20"/>
          <w:szCs w:val="20"/>
        </w:rPr>
        <w:t>z Európai Fogyasztói Központ honlapja: http://ec.europa.eu/consumers/ecc/contact_en/htm.</w:t>
      </w:r>
    </w:p>
    <w:p w:rsidR="00E116C4" w:rsidRPr="000E68D2" w:rsidRDefault="00E116C4" w:rsidP="00F92897">
      <w:pPr>
        <w:pStyle w:val="Nincstrkz"/>
        <w:rPr>
          <w:sz w:val="20"/>
          <w:szCs w:val="20"/>
        </w:rPr>
      </w:pPr>
    </w:p>
    <w:p w:rsidR="00E116C4" w:rsidRPr="000E68D2" w:rsidRDefault="0043792D" w:rsidP="0043792D">
      <w:pPr>
        <w:pStyle w:val="Nincstrkz"/>
        <w:rPr>
          <w:sz w:val="20"/>
          <w:szCs w:val="20"/>
        </w:rPr>
      </w:pPr>
      <w:r w:rsidRPr="000E68D2">
        <w:rPr>
          <w:sz w:val="20"/>
          <w:szCs w:val="20"/>
        </w:rPr>
        <w:t>A jelen korlátozott garancia rendelkezései csak az eredeti vásárlóra vonatkoznak, és nem ruházhatók át. Ez a korlátozott garancia az első kiskereskedelmi vásárlás napjától számított egy (1) évig érvényes. Tartsa meg az eredeti vásárlási bizonylatot ezzel a dokumentummal, mivel a vásárlást igazoló bizonylat szükséges és kötelező is a garanciális igényeket, különben a korlátozott garancia érvénytelen lesz.</w:t>
      </w:r>
    </w:p>
    <w:p w:rsidR="00E116C4" w:rsidRPr="000E68D2" w:rsidRDefault="00E116C4" w:rsidP="00F92897">
      <w:pPr>
        <w:pStyle w:val="Nincstrkz"/>
        <w:rPr>
          <w:sz w:val="20"/>
          <w:szCs w:val="20"/>
        </w:rPr>
      </w:pPr>
    </w:p>
    <w:p w:rsidR="0043792D" w:rsidRPr="000E68D2" w:rsidRDefault="0043792D" w:rsidP="0043792D">
      <w:pPr>
        <w:pStyle w:val="Nincstrkz"/>
        <w:rPr>
          <w:sz w:val="20"/>
          <w:szCs w:val="20"/>
        </w:rPr>
      </w:pPr>
      <w:r w:rsidRPr="000E68D2">
        <w:rPr>
          <w:sz w:val="20"/>
          <w:szCs w:val="20"/>
        </w:rPr>
        <w:t>Ha gyártási hibát észlel a ZR200 újratölthető medenceporszívóban a garanciális időszak alatt,</w:t>
      </w:r>
    </w:p>
    <w:p w:rsidR="00E116C4" w:rsidRPr="000E68D2" w:rsidRDefault="0043792D" w:rsidP="0043792D">
      <w:pPr>
        <w:pStyle w:val="Nincstrkz"/>
        <w:rPr>
          <w:sz w:val="20"/>
          <w:szCs w:val="20"/>
        </w:rPr>
      </w:pPr>
      <w:proofErr w:type="gramStart"/>
      <w:r w:rsidRPr="000E68D2">
        <w:rPr>
          <w:sz w:val="20"/>
          <w:szCs w:val="20"/>
        </w:rPr>
        <w:t>kérjük</w:t>
      </w:r>
      <w:proofErr w:type="gramEnd"/>
      <w:r w:rsidRPr="000E68D2">
        <w:rPr>
          <w:sz w:val="20"/>
          <w:szCs w:val="20"/>
        </w:rPr>
        <w:t xml:space="preserve">, lépjen kapcsolatba a megfelelő </w:t>
      </w:r>
      <w:proofErr w:type="spellStart"/>
      <w:r w:rsidRPr="000E68D2">
        <w:rPr>
          <w:sz w:val="20"/>
          <w:szCs w:val="20"/>
        </w:rPr>
        <w:t>Intex</w:t>
      </w:r>
      <w:proofErr w:type="spellEnd"/>
      <w:r w:rsidRPr="000E68D2">
        <w:rPr>
          <w:sz w:val="20"/>
          <w:szCs w:val="20"/>
        </w:rPr>
        <w:t xml:space="preserve"> szervizközponttal, amely a külön „Jogosult szervizközpontok” részben található. Ha a terméket az </w:t>
      </w:r>
      <w:proofErr w:type="spellStart"/>
      <w:r w:rsidRPr="000E68D2">
        <w:rPr>
          <w:sz w:val="20"/>
          <w:szCs w:val="20"/>
        </w:rPr>
        <w:t>Intex</w:t>
      </w:r>
      <w:proofErr w:type="spellEnd"/>
      <w:r w:rsidRPr="000E68D2">
        <w:rPr>
          <w:sz w:val="20"/>
          <w:szCs w:val="20"/>
        </w:rPr>
        <w:t xml:space="preserve"> szervizközpont utasításai szerint küldik vissza, a szervizközpont megvizsgálja a tételt, és meghatározza a követelés érvényességét. Ha a tételre a jótállási rendelkezések vonatkoznak, </w:t>
      </w:r>
      <w:proofErr w:type="gramStart"/>
      <w:r w:rsidRPr="000E68D2">
        <w:rPr>
          <w:sz w:val="20"/>
          <w:szCs w:val="20"/>
        </w:rPr>
        <w:t>a</w:t>
      </w:r>
      <w:proofErr w:type="gramEnd"/>
      <w:r w:rsidRPr="000E68D2">
        <w:rPr>
          <w:sz w:val="20"/>
          <w:szCs w:val="20"/>
        </w:rPr>
        <w:t xml:space="preserve"> </w:t>
      </w:r>
      <w:proofErr w:type="spellStart"/>
      <w:r w:rsidRPr="000E68D2">
        <w:rPr>
          <w:sz w:val="20"/>
          <w:szCs w:val="20"/>
        </w:rPr>
        <w:t>a</w:t>
      </w:r>
      <w:proofErr w:type="spellEnd"/>
      <w:r w:rsidRPr="000E68D2">
        <w:rPr>
          <w:sz w:val="20"/>
          <w:szCs w:val="20"/>
        </w:rPr>
        <w:t xml:space="preserve"> tételt díjmentesen megjavítják vagy kicserélik ugyanazzal vagy hasonló cikkel (az </w:t>
      </w:r>
      <w:proofErr w:type="spellStart"/>
      <w:r w:rsidRPr="000E68D2">
        <w:rPr>
          <w:sz w:val="20"/>
          <w:szCs w:val="20"/>
        </w:rPr>
        <w:t>Intex</w:t>
      </w:r>
      <w:proofErr w:type="spellEnd"/>
      <w:r w:rsidRPr="000E68D2">
        <w:rPr>
          <w:sz w:val="20"/>
          <w:szCs w:val="20"/>
        </w:rPr>
        <w:t xml:space="preserve"> választása szerint)</w:t>
      </w:r>
    </w:p>
    <w:p w:rsidR="0043792D" w:rsidRPr="000E68D2" w:rsidRDefault="0043792D" w:rsidP="0043792D">
      <w:pPr>
        <w:pStyle w:val="Nincstrkz"/>
        <w:rPr>
          <w:sz w:val="20"/>
          <w:szCs w:val="20"/>
        </w:rPr>
      </w:pPr>
    </w:p>
    <w:p w:rsidR="0043792D" w:rsidRPr="000E68D2" w:rsidRDefault="0043792D" w:rsidP="0043792D">
      <w:pPr>
        <w:pStyle w:val="Nincstrkz"/>
        <w:rPr>
          <w:sz w:val="20"/>
          <w:szCs w:val="20"/>
        </w:rPr>
      </w:pPr>
      <w:r w:rsidRPr="000E68D2">
        <w:rPr>
          <w:sz w:val="20"/>
          <w:szCs w:val="20"/>
        </w:rPr>
        <w:t xml:space="preserve">A jelen jótálláson és az Ön országában fennálló egyéb törvényes jogokon kívül további jótállás nem vonatkozik. Az Ön országában lehetséges mértékig az </w:t>
      </w:r>
      <w:proofErr w:type="spellStart"/>
      <w:r w:rsidRPr="000E68D2">
        <w:rPr>
          <w:sz w:val="20"/>
          <w:szCs w:val="20"/>
        </w:rPr>
        <w:t>Intex</w:t>
      </w:r>
      <w:proofErr w:type="spellEnd"/>
      <w:r w:rsidRPr="000E68D2">
        <w:rPr>
          <w:sz w:val="20"/>
          <w:szCs w:val="20"/>
        </w:rPr>
        <w:t xml:space="preserve"> semmilyen körülmények között nem vállal felelősséget Ön vagy bármely harmadik fél felé olyan közvetlen vagy következményes károkért, amelyek az Ön ZR200 újratölthető medenceporszívójának használatából, vagy az </w:t>
      </w:r>
      <w:proofErr w:type="spellStart"/>
      <w:r w:rsidRPr="000E68D2">
        <w:rPr>
          <w:sz w:val="20"/>
          <w:szCs w:val="20"/>
        </w:rPr>
        <w:t>Intex</w:t>
      </w:r>
      <w:proofErr w:type="spellEnd"/>
      <w:r w:rsidRPr="000E68D2">
        <w:rPr>
          <w:sz w:val="20"/>
          <w:szCs w:val="20"/>
        </w:rPr>
        <w:t xml:space="preserve"> vagy ügynökeinek és alkalmazottainak tevékenységéből (beleértve a termék gyártását</w:t>
      </w:r>
      <w:proofErr w:type="gramStart"/>
      <w:r w:rsidRPr="000E68D2">
        <w:rPr>
          <w:sz w:val="20"/>
          <w:szCs w:val="20"/>
        </w:rPr>
        <w:t>)származik</w:t>
      </w:r>
      <w:proofErr w:type="gramEnd"/>
      <w:r w:rsidRPr="000E68D2">
        <w:rPr>
          <w:sz w:val="20"/>
          <w:szCs w:val="20"/>
        </w:rPr>
        <w:t>. Ha az Ön országa nem teszi lehetővé a véletlen vagy következményes károk kizárását vagy korlátozását, ez a korlátozás vagy kizárás</w:t>
      </w:r>
    </w:p>
    <w:p w:rsidR="0043792D" w:rsidRPr="000E68D2" w:rsidRDefault="0043792D" w:rsidP="0043792D">
      <w:pPr>
        <w:pStyle w:val="Nincstrkz"/>
        <w:rPr>
          <w:sz w:val="20"/>
          <w:szCs w:val="20"/>
        </w:rPr>
      </w:pPr>
      <w:proofErr w:type="gramStart"/>
      <w:r w:rsidRPr="000E68D2">
        <w:rPr>
          <w:sz w:val="20"/>
          <w:szCs w:val="20"/>
        </w:rPr>
        <w:t>nem</w:t>
      </w:r>
      <w:proofErr w:type="gramEnd"/>
      <w:r w:rsidRPr="000E68D2">
        <w:rPr>
          <w:sz w:val="20"/>
          <w:szCs w:val="20"/>
        </w:rPr>
        <w:t xml:space="preserve"> vonatkozik rád.</w:t>
      </w:r>
    </w:p>
    <w:p w:rsidR="0043792D" w:rsidRPr="000E68D2" w:rsidRDefault="0043792D" w:rsidP="00F92897">
      <w:pPr>
        <w:pStyle w:val="Nincstrkz"/>
        <w:rPr>
          <w:sz w:val="20"/>
          <w:szCs w:val="20"/>
        </w:rPr>
      </w:pPr>
    </w:p>
    <w:p w:rsidR="0043792D" w:rsidRPr="000E68D2" w:rsidRDefault="000E68D2" w:rsidP="00F92897">
      <w:pPr>
        <w:pStyle w:val="Nincstrkz"/>
        <w:rPr>
          <w:sz w:val="20"/>
          <w:szCs w:val="20"/>
        </w:rPr>
      </w:pPr>
      <w:r w:rsidRPr="000E68D2">
        <w:rPr>
          <w:sz w:val="20"/>
          <w:szCs w:val="20"/>
        </w:rPr>
        <w:t>Felhívjuk figyelmét, hogy ez a korlátozott garancia nem érvényes a következő esetekben:</w:t>
      </w:r>
    </w:p>
    <w:p w:rsidR="000E68D2" w:rsidRDefault="000E68D2" w:rsidP="000E68D2">
      <w:pPr>
        <w:pStyle w:val="Nincstrkz"/>
        <w:rPr>
          <w:sz w:val="20"/>
          <w:szCs w:val="20"/>
        </w:rPr>
      </w:pPr>
      <w:r w:rsidRPr="000E68D2">
        <w:rPr>
          <w:sz w:val="20"/>
          <w:szCs w:val="20"/>
        </w:rPr>
        <w:t>• Ha a ZR200 újratölthető medenceporszívót hanyagság, rendellenes használat vagy alkalmazás okozta,</w:t>
      </w:r>
      <w:r>
        <w:rPr>
          <w:sz w:val="20"/>
          <w:szCs w:val="20"/>
        </w:rPr>
        <w:t xml:space="preserve"> </w:t>
      </w:r>
      <w:r w:rsidRPr="000E68D2">
        <w:rPr>
          <w:sz w:val="20"/>
          <w:szCs w:val="20"/>
        </w:rPr>
        <w:t xml:space="preserve">baleset, nem </w:t>
      </w:r>
    </w:p>
    <w:p w:rsidR="000E68D2" w:rsidRDefault="000E68D2" w:rsidP="000E68D2">
      <w:pPr>
        <w:pStyle w:val="Nincstrkz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Pr="000E68D2">
        <w:rPr>
          <w:sz w:val="20"/>
          <w:szCs w:val="20"/>
        </w:rPr>
        <w:t>megfelelő</w:t>
      </w:r>
      <w:proofErr w:type="gramEnd"/>
      <w:r w:rsidRPr="000E68D2">
        <w:rPr>
          <w:sz w:val="20"/>
          <w:szCs w:val="20"/>
        </w:rPr>
        <w:t xml:space="preserve"> működés, nem megfelelő feszültség vagy áram a használati utasítástól eltérően, nem megfelelő</w:t>
      </w:r>
      <w:r>
        <w:rPr>
          <w:sz w:val="20"/>
          <w:szCs w:val="20"/>
        </w:rPr>
        <w:t xml:space="preserve">   </w:t>
      </w:r>
    </w:p>
    <w:p w:rsidR="0043792D" w:rsidRDefault="000E68D2" w:rsidP="000E68D2">
      <w:pPr>
        <w:pStyle w:val="Nincstrkz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Pr="000E68D2">
        <w:rPr>
          <w:sz w:val="20"/>
          <w:szCs w:val="20"/>
        </w:rPr>
        <w:t>karbantartás</w:t>
      </w:r>
      <w:proofErr w:type="gramEnd"/>
      <w:r w:rsidRPr="000E68D2">
        <w:rPr>
          <w:sz w:val="20"/>
          <w:szCs w:val="20"/>
        </w:rPr>
        <w:t xml:space="preserve"> vagy tárolás;</w:t>
      </w:r>
    </w:p>
    <w:p w:rsidR="000E68D2" w:rsidRDefault="000E68D2" w:rsidP="000E68D2">
      <w:pPr>
        <w:pStyle w:val="Nincstrkz"/>
        <w:rPr>
          <w:sz w:val="20"/>
          <w:szCs w:val="20"/>
        </w:rPr>
      </w:pPr>
      <w:r w:rsidRPr="000E68D2">
        <w:rPr>
          <w:sz w:val="20"/>
          <w:szCs w:val="20"/>
        </w:rPr>
        <w:t xml:space="preserve">• Ha a ZR200 újratölthető medenceporszívó az </w:t>
      </w:r>
      <w:proofErr w:type="spellStart"/>
      <w:r w:rsidRPr="000E68D2">
        <w:rPr>
          <w:sz w:val="20"/>
          <w:szCs w:val="20"/>
        </w:rPr>
        <w:t>Intextől</w:t>
      </w:r>
      <w:proofErr w:type="spellEnd"/>
      <w:r w:rsidRPr="000E68D2">
        <w:rPr>
          <w:sz w:val="20"/>
          <w:szCs w:val="20"/>
        </w:rPr>
        <w:t xml:space="preserve"> független körülmények miatt megsérül, ideértve, de nem </w:t>
      </w:r>
    </w:p>
    <w:p w:rsidR="000E68D2" w:rsidRDefault="000E68D2" w:rsidP="000E68D2">
      <w:pPr>
        <w:pStyle w:val="Nincstrkz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 w:rsidRPr="000E68D2">
        <w:rPr>
          <w:sz w:val="20"/>
          <w:szCs w:val="20"/>
        </w:rPr>
        <w:t>kizárólagosan</w:t>
      </w:r>
      <w:proofErr w:type="gramEnd"/>
      <w:r w:rsidRPr="000E68D2">
        <w:rPr>
          <w:sz w:val="20"/>
          <w:szCs w:val="20"/>
        </w:rPr>
        <w:t>, a szokásos kopást és tűz által okozott károkat,árvíz, fagy, eső vagy más külső környezeti erők;</w:t>
      </w:r>
    </w:p>
    <w:p w:rsidR="000E68D2" w:rsidRDefault="000E68D2" w:rsidP="000E68D2">
      <w:pPr>
        <w:pStyle w:val="Nincstrkz"/>
        <w:rPr>
          <w:sz w:val="20"/>
          <w:szCs w:val="20"/>
        </w:rPr>
      </w:pPr>
      <w:r w:rsidRPr="000E68D2">
        <w:rPr>
          <w:sz w:val="20"/>
          <w:szCs w:val="20"/>
        </w:rPr>
        <w:t xml:space="preserve">• Az </w:t>
      </w:r>
      <w:proofErr w:type="spellStart"/>
      <w:r w:rsidRPr="000E68D2">
        <w:rPr>
          <w:sz w:val="20"/>
          <w:szCs w:val="20"/>
        </w:rPr>
        <w:t>Intex</w:t>
      </w:r>
      <w:proofErr w:type="spellEnd"/>
      <w:r w:rsidRPr="000E68D2">
        <w:rPr>
          <w:sz w:val="20"/>
          <w:szCs w:val="20"/>
        </w:rPr>
        <w:t xml:space="preserve"> által </w:t>
      </w:r>
      <w:r>
        <w:rPr>
          <w:sz w:val="20"/>
          <w:szCs w:val="20"/>
        </w:rPr>
        <w:t>nem értékesített alkatrészek esetén;</w:t>
      </w:r>
    </w:p>
    <w:p w:rsidR="000E68D2" w:rsidRDefault="000E68D2" w:rsidP="000E68D2">
      <w:pPr>
        <w:pStyle w:val="Nincstrkz"/>
        <w:rPr>
          <w:sz w:val="20"/>
          <w:szCs w:val="20"/>
        </w:rPr>
      </w:pPr>
      <w:r w:rsidRPr="000E68D2">
        <w:rPr>
          <w:sz w:val="20"/>
          <w:szCs w:val="20"/>
        </w:rPr>
        <w:t xml:space="preserve">• A ZR200 újratölthető medenceporszívón végzett illetéktelen változtatásokra, javításokra vagy szétszerelésekre, </w:t>
      </w:r>
    </w:p>
    <w:p w:rsidR="000E68D2" w:rsidRDefault="000E68D2" w:rsidP="000E68D2">
      <w:pPr>
        <w:pStyle w:val="Nincstrkz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Pr="000E68D2">
        <w:rPr>
          <w:sz w:val="20"/>
          <w:szCs w:val="20"/>
        </w:rPr>
        <w:t>amelyeket</w:t>
      </w:r>
      <w:proofErr w:type="gramEnd"/>
      <w:r w:rsidRPr="000E68D2">
        <w:rPr>
          <w:sz w:val="20"/>
          <w:szCs w:val="20"/>
        </w:rPr>
        <w:t xml:space="preserve"> az </w:t>
      </w:r>
      <w:proofErr w:type="spellStart"/>
      <w:r w:rsidRPr="000E68D2">
        <w:rPr>
          <w:sz w:val="20"/>
          <w:szCs w:val="20"/>
        </w:rPr>
        <w:t>Intex</w:t>
      </w:r>
      <w:proofErr w:type="spellEnd"/>
      <w:r w:rsidRPr="000E68D2">
        <w:rPr>
          <w:sz w:val="20"/>
          <w:szCs w:val="20"/>
        </w:rPr>
        <w:t xml:space="preserve"> szervizközpont személyzetén kívül bárki más végez.</w:t>
      </w:r>
    </w:p>
    <w:p w:rsidR="00623B29" w:rsidRPr="000E68D2" w:rsidRDefault="00623B29" w:rsidP="000E68D2">
      <w:pPr>
        <w:pStyle w:val="Nincstrkz"/>
        <w:rPr>
          <w:sz w:val="20"/>
          <w:szCs w:val="20"/>
        </w:rPr>
      </w:pPr>
    </w:p>
    <w:p w:rsidR="0043792D" w:rsidRDefault="000E68D2" w:rsidP="00F92897">
      <w:pPr>
        <w:pStyle w:val="Nincstrkz"/>
      </w:pPr>
      <w:r w:rsidRPr="000E68D2">
        <w:t>A jótállás nem vonatkozik az anyagi vagy személyi sérülésekre vagy károkra</w:t>
      </w:r>
    </w:p>
    <w:p w:rsidR="00623B29" w:rsidRDefault="00623B29" w:rsidP="00F92897">
      <w:pPr>
        <w:pStyle w:val="Nincstrkz"/>
      </w:pPr>
    </w:p>
    <w:p w:rsidR="00623B29" w:rsidRDefault="00623B29" w:rsidP="00623B29">
      <w:pPr>
        <w:pStyle w:val="Nincstrkz"/>
      </w:pPr>
      <w:r>
        <w:t>Olvassa el figyelmesen a használati útmutatót, és kövesse a megfelelő működésre vonatkozó összes utasítást</w:t>
      </w:r>
    </w:p>
    <w:p w:rsidR="00623B29" w:rsidRDefault="00623B29" w:rsidP="00623B29">
      <w:pPr>
        <w:pStyle w:val="Nincstrkz"/>
      </w:pPr>
      <w:r>
        <w:t>ZR200 újratölthető medence porszívójának karbantartásához</w:t>
      </w:r>
    </w:p>
    <w:p w:rsidR="00623B29" w:rsidRDefault="00623B29" w:rsidP="00623B29">
      <w:pPr>
        <w:pStyle w:val="Nincstrkz"/>
      </w:pPr>
    </w:p>
    <w:p w:rsidR="0043792D" w:rsidRDefault="00623B29" w:rsidP="00623B29">
      <w:pPr>
        <w:pStyle w:val="Nincstrkz"/>
      </w:pPr>
      <w:r>
        <w:rPr>
          <w:noProof/>
          <w:lang w:eastAsia="hu-HU"/>
        </w:rPr>
        <w:drawing>
          <wp:inline distT="0" distB="0" distL="0" distR="0">
            <wp:extent cx="6188710" cy="852337"/>
            <wp:effectExtent l="19050" t="0" r="254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2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92D" w:rsidRDefault="0043792D" w:rsidP="00F92897">
      <w:pPr>
        <w:pStyle w:val="Nincstrkz"/>
      </w:pPr>
    </w:p>
    <w:p w:rsidR="00F92897" w:rsidRDefault="00F92897" w:rsidP="000416BB">
      <w:pPr>
        <w:pStyle w:val="Nincstrkz"/>
      </w:pPr>
    </w:p>
    <w:p w:rsidR="00F92897" w:rsidRPr="00F40A21" w:rsidRDefault="00F92897" w:rsidP="00F92897">
      <w:pPr>
        <w:pStyle w:val="Nincstrkz"/>
        <w:jc w:val="center"/>
      </w:pPr>
      <w:r w:rsidRPr="00F40A21">
        <w:t xml:space="preserve">ŐRIZZE MEG EZT </w:t>
      </w:r>
      <w:proofErr w:type="gramStart"/>
      <w:r w:rsidRPr="00F40A21">
        <w:t>A</w:t>
      </w:r>
      <w:proofErr w:type="gramEnd"/>
      <w:r w:rsidRPr="00F40A21">
        <w:t xml:space="preserve"> VEVŐTÁJÉKOZTATÓT</w:t>
      </w:r>
    </w:p>
    <w:p w:rsidR="00F92897" w:rsidRDefault="00F92897" w:rsidP="00623B29">
      <w:pPr>
        <w:pStyle w:val="Nincstrkz"/>
        <w:ind w:left="3540" w:firstLine="708"/>
      </w:pPr>
      <w:r w:rsidRPr="00F40A21">
        <w:rPr>
          <w:sz w:val="19"/>
          <w:szCs w:val="19"/>
        </w:rPr>
        <w:t xml:space="preserve">- </w:t>
      </w:r>
      <w:r w:rsidR="000E68D2">
        <w:rPr>
          <w:sz w:val="19"/>
          <w:szCs w:val="19"/>
        </w:rPr>
        <w:t>5</w:t>
      </w:r>
      <w:r w:rsidRPr="00F40A21">
        <w:rPr>
          <w:sz w:val="19"/>
          <w:szCs w:val="19"/>
        </w:rPr>
        <w:t xml:space="preserve"> -</w:t>
      </w:r>
    </w:p>
    <w:sectPr w:rsidR="00F92897" w:rsidSect="0034566D">
      <w:head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CEE" w:rsidRDefault="00987CEE" w:rsidP="00FE2DAB">
      <w:pPr>
        <w:spacing w:after="0" w:line="240" w:lineRule="auto"/>
      </w:pPr>
      <w:r>
        <w:separator/>
      </w:r>
    </w:p>
  </w:endnote>
  <w:endnote w:type="continuationSeparator" w:id="0">
    <w:p w:rsidR="00987CEE" w:rsidRDefault="00987CEE" w:rsidP="00FE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CEE" w:rsidRDefault="00987CEE" w:rsidP="00FE2DAB">
      <w:pPr>
        <w:spacing w:after="0" w:line="240" w:lineRule="auto"/>
      </w:pPr>
      <w:r>
        <w:separator/>
      </w:r>
    </w:p>
  </w:footnote>
  <w:footnote w:type="continuationSeparator" w:id="0">
    <w:p w:rsidR="00987CEE" w:rsidRDefault="00987CEE" w:rsidP="00FE2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116" w:rsidRDefault="00A80116">
    <w:pPr>
      <w:pStyle w:val="lfej"/>
    </w:pPr>
    <w:r>
      <w:tab/>
      <w:t xml:space="preserve">(128IO) ZR200 AKKUMULÁTOROS </w:t>
    </w:r>
    <w:proofErr w:type="gramStart"/>
    <w:r>
      <w:t>PORSZÍVÓ  MAGYAR</w:t>
    </w:r>
    <w:proofErr w:type="gramEnd"/>
    <w:r>
      <w:t xml:space="preserve">  08/26/2022</w:t>
    </w:r>
  </w:p>
  <w:p w:rsidR="00A80116" w:rsidRDefault="00A80116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B94"/>
    <w:multiLevelType w:val="hybridMultilevel"/>
    <w:tmpl w:val="A8B834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10C53"/>
    <w:multiLevelType w:val="hybridMultilevel"/>
    <w:tmpl w:val="091E3D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D1F43"/>
    <w:multiLevelType w:val="hybridMultilevel"/>
    <w:tmpl w:val="E0C6A5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31DBA"/>
    <w:multiLevelType w:val="hybridMultilevel"/>
    <w:tmpl w:val="0C162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60A25"/>
    <w:multiLevelType w:val="hybridMultilevel"/>
    <w:tmpl w:val="A072E1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856C1"/>
    <w:multiLevelType w:val="hybridMultilevel"/>
    <w:tmpl w:val="D5E8D8C2"/>
    <w:lvl w:ilvl="0" w:tplc="9342DF1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314E5"/>
    <w:multiLevelType w:val="hybridMultilevel"/>
    <w:tmpl w:val="8A8A57DC"/>
    <w:lvl w:ilvl="0" w:tplc="D7324C7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E1746"/>
    <w:multiLevelType w:val="hybridMultilevel"/>
    <w:tmpl w:val="DF42A7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C64F1"/>
    <w:multiLevelType w:val="hybridMultilevel"/>
    <w:tmpl w:val="BD422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B6117"/>
    <w:multiLevelType w:val="hybridMultilevel"/>
    <w:tmpl w:val="BC44F26C"/>
    <w:lvl w:ilvl="0" w:tplc="17E2A4B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>
    <w:nsid w:val="37DE0174"/>
    <w:multiLevelType w:val="hybridMultilevel"/>
    <w:tmpl w:val="A8B834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C090F"/>
    <w:multiLevelType w:val="hybridMultilevel"/>
    <w:tmpl w:val="EAD22686"/>
    <w:lvl w:ilvl="0" w:tplc="6000506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0B11293"/>
    <w:multiLevelType w:val="hybridMultilevel"/>
    <w:tmpl w:val="3C2A9E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53EBA"/>
    <w:multiLevelType w:val="hybridMultilevel"/>
    <w:tmpl w:val="555073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E3C4C"/>
    <w:multiLevelType w:val="hybridMultilevel"/>
    <w:tmpl w:val="7D34C2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204B7"/>
    <w:multiLevelType w:val="hybridMultilevel"/>
    <w:tmpl w:val="BC44F26C"/>
    <w:lvl w:ilvl="0" w:tplc="17E2A4B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6">
    <w:nsid w:val="52A250AE"/>
    <w:multiLevelType w:val="hybridMultilevel"/>
    <w:tmpl w:val="25D001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D24A1"/>
    <w:multiLevelType w:val="hybridMultilevel"/>
    <w:tmpl w:val="BA749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6371B"/>
    <w:multiLevelType w:val="hybridMultilevel"/>
    <w:tmpl w:val="2F52DC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332B6"/>
    <w:multiLevelType w:val="hybridMultilevel"/>
    <w:tmpl w:val="BAF4D3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A2603"/>
    <w:multiLevelType w:val="hybridMultilevel"/>
    <w:tmpl w:val="DFD2FF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F22D9"/>
    <w:multiLevelType w:val="hybridMultilevel"/>
    <w:tmpl w:val="2C6EE2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204FF"/>
    <w:multiLevelType w:val="hybridMultilevel"/>
    <w:tmpl w:val="2C6EE2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82DCE"/>
    <w:multiLevelType w:val="hybridMultilevel"/>
    <w:tmpl w:val="662619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B4D35"/>
    <w:multiLevelType w:val="hybridMultilevel"/>
    <w:tmpl w:val="7F265F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51F7C"/>
    <w:multiLevelType w:val="hybridMultilevel"/>
    <w:tmpl w:val="17B85C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A2A68"/>
    <w:multiLevelType w:val="hybridMultilevel"/>
    <w:tmpl w:val="E42ACD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0"/>
  </w:num>
  <w:num w:numId="4">
    <w:abstractNumId w:val="15"/>
  </w:num>
  <w:num w:numId="5">
    <w:abstractNumId w:val="22"/>
  </w:num>
  <w:num w:numId="6">
    <w:abstractNumId w:val="9"/>
  </w:num>
  <w:num w:numId="7">
    <w:abstractNumId w:val="21"/>
  </w:num>
  <w:num w:numId="8">
    <w:abstractNumId w:val="3"/>
  </w:num>
  <w:num w:numId="9">
    <w:abstractNumId w:val="19"/>
  </w:num>
  <w:num w:numId="10">
    <w:abstractNumId w:val="10"/>
  </w:num>
  <w:num w:numId="11">
    <w:abstractNumId w:val="25"/>
  </w:num>
  <w:num w:numId="12">
    <w:abstractNumId w:val="0"/>
  </w:num>
  <w:num w:numId="13">
    <w:abstractNumId w:val="17"/>
  </w:num>
  <w:num w:numId="14">
    <w:abstractNumId w:val="16"/>
  </w:num>
  <w:num w:numId="15">
    <w:abstractNumId w:val="7"/>
  </w:num>
  <w:num w:numId="16">
    <w:abstractNumId w:val="26"/>
  </w:num>
  <w:num w:numId="17">
    <w:abstractNumId w:val="8"/>
  </w:num>
  <w:num w:numId="18">
    <w:abstractNumId w:val="2"/>
  </w:num>
  <w:num w:numId="19">
    <w:abstractNumId w:val="18"/>
  </w:num>
  <w:num w:numId="20">
    <w:abstractNumId w:val="11"/>
  </w:num>
  <w:num w:numId="21">
    <w:abstractNumId w:val="24"/>
  </w:num>
  <w:num w:numId="22">
    <w:abstractNumId w:val="1"/>
  </w:num>
  <w:num w:numId="23">
    <w:abstractNumId w:val="12"/>
  </w:num>
  <w:num w:numId="24">
    <w:abstractNumId w:val="14"/>
  </w:num>
  <w:num w:numId="25">
    <w:abstractNumId w:val="4"/>
  </w:num>
  <w:num w:numId="26">
    <w:abstractNumId w:val="23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1F4"/>
    <w:rsid w:val="00000441"/>
    <w:rsid w:val="000071F4"/>
    <w:rsid w:val="000236AD"/>
    <w:rsid w:val="000416BB"/>
    <w:rsid w:val="0004580C"/>
    <w:rsid w:val="00086622"/>
    <w:rsid w:val="00087FD0"/>
    <w:rsid w:val="00090B1D"/>
    <w:rsid w:val="000A54D3"/>
    <w:rsid w:val="000A6BF6"/>
    <w:rsid w:val="000A6D95"/>
    <w:rsid w:val="000E68D2"/>
    <w:rsid w:val="000F7E1F"/>
    <w:rsid w:val="001360B9"/>
    <w:rsid w:val="00175858"/>
    <w:rsid w:val="00175BAA"/>
    <w:rsid w:val="0019729E"/>
    <w:rsid w:val="001A5B0B"/>
    <w:rsid w:val="001B0A18"/>
    <w:rsid w:val="001C4A49"/>
    <w:rsid w:val="001E008E"/>
    <w:rsid w:val="001E1801"/>
    <w:rsid w:val="001E747E"/>
    <w:rsid w:val="002043CE"/>
    <w:rsid w:val="00232C00"/>
    <w:rsid w:val="002672C3"/>
    <w:rsid w:val="00284D80"/>
    <w:rsid w:val="0029038C"/>
    <w:rsid w:val="00293ACA"/>
    <w:rsid w:val="002B1B02"/>
    <w:rsid w:val="002B6861"/>
    <w:rsid w:val="002C5721"/>
    <w:rsid w:val="002C6C7A"/>
    <w:rsid w:val="002E7C57"/>
    <w:rsid w:val="002F0724"/>
    <w:rsid w:val="002F27E2"/>
    <w:rsid w:val="00300B0A"/>
    <w:rsid w:val="003344FB"/>
    <w:rsid w:val="0034566D"/>
    <w:rsid w:val="00345DD8"/>
    <w:rsid w:val="003536C5"/>
    <w:rsid w:val="0036308E"/>
    <w:rsid w:val="00386361"/>
    <w:rsid w:val="003D77F5"/>
    <w:rsid w:val="003F0C09"/>
    <w:rsid w:val="00411E8B"/>
    <w:rsid w:val="0043792D"/>
    <w:rsid w:val="00471EDD"/>
    <w:rsid w:val="0048788A"/>
    <w:rsid w:val="004A290F"/>
    <w:rsid w:val="004F4214"/>
    <w:rsid w:val="00507BE4"/>
    <w:rsid w:val="00533C79"/>
    <w:rsid w:val="00543B38"/>
    <w:rsid w:val="005445F3"/>
    <w:rsid w:val="0055171F"/>
    <w:rsid w:val="00572491"/>
    <w:rsid w:val="00586619"/>
    <w:rsid w:val="00597D65"/>
    <w:rsid w:val="005D037C"/>
    <w:rsid w:val="005E4843"/>
    <w:rsid w:val="00603F57"/>
    <w:rsid w:val="006128A7"/>
    <w:rsid w:val="00616C66"/>
    <w:rsid w:val="00623B29"/>
    <w:rsid w:val="006276B1"/>
    <w:rsid w:val="00643F54"/>
    <w:rsid w:val="00660A29"/>
    <w:rsid w:val="006852A9"/>
    <w:rsid w:val="006957F4"/>
    <w:rsid w:val="00696080"/>
    <w:rsid w:val="006B0281"/>
    <w:rsid w:val="006B1D1F"/>
    <w:rsid w:val="006B6776"/>
    <w:rsid w:val="006C1799"/>
    <w:rsid w:val="006F0623"/>
    <w:rsid w:val="007220D5"/>
    <w:rsid w:val="007262E0"/>
    <w:rsid w:val="007367E2"/>
    <w:rsid w:val="007437F1"/>
    <w:rsid w:val="0074698E"/>
    <w:rsid w:val="007469C1"/>
    <w:rsid w:val="007475F3"/>
    <w:rsid w:val="00783A6E"/>
    <w:rsid w:val="00783D48"/>
    <w:rsid w:val="007C2386"/>
    <w:rsid w:val="007E121E"/>
    <w:rsid w:val="007F7234"/>
    <w:rsid w:val="0081716A"/>
    <w:rsid w:val="00823B8A"/>
    <w:rsid w:val="00831D79"/>
    <w:rsid w:val="00832CFB"/>
    <w:rsid w:val="0083788F"/>
    <w:rsid w:val="00854E05"/>
    <w:rsid w:val="00866BA6"/>
    <w:rsid w:val="0089034A"/>
    <w:rsid w:val="008B211E"/>
    <w:rsid w:val="008B4389"/>
    <w:rsid w:val="009127C0"/>
    <w:rsid w:val="00924A45"/>
    <w:rsid w:val="00933E4A"/>
    <w:rsid w:val="00954AA3"/>
    <w:rsid w:val="00987CEE"/>
    <w:rsid w:val="009F6E9E"/>
    <w:rsid w:val="00A05DB0"/>
    <w:rsid w:val="00A316C4"/>
    <w:rsid w:val="00A61DD5"/>
    <w:rsid w:val="00A72515"/>
    <w:rsid w:val="00A7485E"/>
    <w:rsid w:val="00A7758B"/>
    <w:rsid w:val="00A80116"/>
    <w:rsid w:val="00A9060D"/>
    <w:rsid w:val="00AB266A"/>
    <w:rsid w:val="00AB7F34"/>
    <w:rsid w:val="00AC1520"/>
    <w:rsid w:val="00AC21F1"/>
    <w:rsid w:val="00AC51B2"/>
    <w:rsid w:val="00AC5CAC"/>
    <w:rsid w:val="00AD74EE"/>
    <w:rsid w:val="00AE3073"/>
    <w:rsid w:val="00B21578"/>
    <w:rsid w:val="00B33A0B"/>
    <w:rsid w:val="00B42BE4"/>
    <w:rsid w:val="00B43ADE"/>
    <w:rsid w:val="00B67CBB"/>
    <w:rsid w:val="00B9104B"/>
    <w:rsid w:val="00BA4CA4"/>
    <w:rsid w:val="00BA624F"/>
    <w:rsid w:val="00BD5783"/>
    <w:rsid w:val="00C44BE1"/>
    <w:rsid w:val="00CB2506"/>
    <w:rsid w:val="00CC47D7"/>
    <w:rsid w:val="00CE1B1F"/>
    <w:rsid w:val="00CE66C8"/>
    <w:rsid w:val="00CE6FDB"/>
    <w:rsid w:val="00D04EE3"/>
    <w:rsid w:val="00D531CC"/>
    <w:rsid w:val="00DA01C5"/>
    <w:rsid w:val="00DA138D"/>
    <w:rsid w:val="00DB2704"/>
    <w:rsid w:val="00DC1786"/>
    <w:rsid w:val="00DD5E4D"/>
    <w:rsid w:val="00DE6868"/>
    <w:rsid w:val="00DF2EC0"/>
    <w:rsid w:val="00DF5A53"/>
    <w:rsid w:val="00E025BC"/>
    <w:rsid w:val="00E116C4"/>
    <w:rsid w:val="00E20874"/>
    <w:rsid w:val="00E31B3C"/>
    <w:rsid w:val="00E41419"/>
    <w:rsid w:val="00E62CF9"/>
    <w:rsid w:val="00E6320F"/>
    <w:rsid w:val="00E72ED5"/>
    <w:rsid w:val="00E827BB"/>
    <w:rsid w:val="00E82C2E"/>
    <w:rsid w:val="00EB4822"/>
    <w:rsid w:val="00F14EE4"/>
    <w:rsid w:val="00F16B59"/>
    <w:rsid w:val="00F37F42"/>
    <w:rsid w:val="00F40A21"/>
    <w:rsid w:val="00F45860"/>
    <w:rsid w:val="00F523A2"/>
    <w:rsid w:val="00F63DC1"/>
    <w:rsid w:val="00F92897"/>
    <w:rsid w:val="00FA6C0F"/>
    <w:rsid w:val="00FE2DAB"/>
    <w:rsid w:val="00FE505F"/>
    <w:rsid w:val="00FF4106"/>
    <w:rsid w:val="00FF49D5"/>
    <w:rsid w:val="00FF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71F4"/>
  </w:style>
  <w:style w:type="paragraph" w:styleId="Cmsor1">
    <w:name w:val="heading 1"/>
    <w:basedOn w:val="Norml"/>
    <w:next w:val="Norml"/>
    <w:link w:val="Cmsor1Char"/>
    <w:qFormat/>
    <w:rsid w:val="009127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FF6600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262E0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F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106"/>
    <w:rPr>
      <w:rFonts w:ascii="Tahoma" w:hAnsi="Tahoma" w:cs="Tahoma"/>
      <w:sz w:val="16"/>
      <w:szCs w:val="16"/>
    </w:rPr>
  </w:style>
  <w:style w:type="character" w:customStyle="1" w:styleId="hps">
    <w:name w:val="hps"/>
    <w:basedOn w:val="Bekezdsalapbettpusa"/>
    <w:rsid w:val="004A290F"/>
  </w:style>
  <w:style w:type="character" w:customStyle="1" w:styleId="atn">
    <w:name w:val="atn"/>
    <w:basedOn w:val="Bekezdsalapbettpusa"/>
    <w:rsid w:val="00643F54"/>
  </w:style>
  <w:style w:type="paragraph" w:styleId="Listaszerbekezds">
    <w:name w:val="List Paragraph"/>
    <w:basedOn w:val="Norml"/>
    <w:uiPriority w:val="34"/>
    <w:qFormat/>
    <w:rsid w:val="00924A45"/>
    <w:pPr>
      <w:ind w:left="720"/>
      <w:contextualSpacing/>
    </w:pPr>
  </w:style>
  <w:style w:type="table" w:styleId="Rcsostblzat">
    <w:name w:val="Table Grid"/>
    <w:basedOn w:val="Normltblzat"/>
    <w:uiPriority w:val="59"/>
    <w:rsid w:val="001E1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1Char">
    <w:name w:val="Címsor 1 Char"/>
    <w:basedOn w:val="Bekezdsalapbettpusa"/>
    <w:link w:val="Cmsor1"/>
    <w:rsid w:val="009127C0"/>
    <w:rPr>
      <w:rFonts w:ascii="Times New Roman" w:eastAsia="Times New Roman" w:hAnsi="Times New Roman" w:cs="Times New Roman"/>
      <w:color w:val="FF6600"/>
      <w:sz w:val="28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FE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E2DAB"/>
  </w:style>
  <w:style w:type="paragraph" w:styleId="llb">
    <w:name w:val="footer"/>
    <w:basedOn w:val="Norml"/>
    <w:link w:val="llbChar"/>
    <w:uiPriority w:val="99"/>
    <w:semiHidden/>
    <w:unhideWhenUsed/>
    <w:rsid w:val="00FE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E2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E4C77-CC8C-4904-9A46-2842B4E7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1648</Words>
  <Characters>11373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Botond</dc:creator>
  <cp:lastModifiedBy>Admin</cp:lastModifiedBy>
  <cp:revision>8</cp:revision>
  <dcterms:created xsi:type="dcterms:W3CDTF">2022-09-09T11:37:00Z</dcterms:created>
  <dcterms:modified xsi:type="dcterms:W3CDTF">2022-09-09T19:00:00Z</dcterms:modified>
</cp:coreProperties>
</file>